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26987C" w14:textId="1F61D1F9" w:rsidR="008D4D5A" w:rsidRPr="00BB1457" w:rsidRDefault="008D4D5A" w:rsidP="00BB1457">
      <w:pPr>
        <w:jc w:val="center"/>
        <w:rPr>
          <w:rFonts w:ascii="Times New Roman" w:hAnsi="Times New Roman"/>
          <w:b/>
          <w:sz w:val="26"/>
          <w:szCs w:val="26"/>
        </w:rPr>
      </w:pPr>
      <w:r>
        <w:rPr>
          <w:noProof/>
        </w:rPr>
        <w:drawing>
          <wp:inline distT="0" distB="0" distL="0" distR="0" wp14:anchorId="4C722364" wp14:editId="3DB7E9DC">
            <wp:extent cx="6138807" cy="9220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659" r="9247" b="4717"/>
                    <a:stretch/>
                  </pic:blipFill>
                  <pic:spPr bwMode="auto">
                    <a:xfrm>
                      <a:off x="0" y="0"/>
                      <a:ext cx="6149845" cy="9236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5EE665C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lastRenderedPageBreak/>
        <w:t>СОДЕРЖАНИЕ</w:t>
      </w:r>
    </w:p>
    <w:p w14:paraId="05D9C74B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tbl>
      <w:tblPr>
        <w:tblW w:w="0" w:type="auto"/>
        <w:tblInd w:w="250" w:type="dxa"/>
        <w:tblLook w:val="04A0" w:firstRow="1" w:lastRow="0" w:firstColumn="1" w:lastColumn="0" w:noHBand="0" w:noVBand="1"/>
      </w:tblPr>
      <w:tblGrid>
        <w:gridCol w:w="1094"/>
        <w:gridCol w:w="7222"/>
        <w:gridCol w:w="789"/>
      </w:tblGrid>
      <w:tr w:rsidR="00BB1457" w:rsidRPr="00BB1457" w14:paraId="4A0D1A86" w14:textId="77777777" w:rsidTr="001722ED">
        <w:tc>
          <w:tcPr>
            <w:tcW w:w="1134" w:type="dxa"/>
            <w:shd w:val="clear" w:color="auto" w:fill="auto"/>
          </w:tcPr>
          <w:p w14:paraId="0EBF42FE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5A79CD55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Общие положения</w:t>
            </w:r>
          </w:p>
          <w:p w14:paraId="0DC72587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2BF751E2" w14:textId="4E1B45E4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743D3DE6" w14:textId="77777777" w:rsidTr="001722ED">
        <w:tc>
          <w:tcPr>
            <w:tcW w:w="1134" w:type="dxa"/>
            <w:shd w:val="clear" w:color="auto" w:fill="auto"/>
          </w:tcPr>
          <w:p w14:paraId="73BF7532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12FFFC4C" w14:textId="77777777" w:rsidR="00BB1457" w:rsidRPr="00BB1457" w:rsidRDefault="00BB1457" w:rsidP="00BB1457">
            <w:pPr>
              <w:spacing w:line="276" w:lineRule="auto"/>
              <w:rPr>
                <w:rFonts w:ascii="Times New Roman" w:eastAsia="Calibri" w:hAnsi="Times New Roman"/>
                <w:sz w:val="26"/>
                <w:szCs w:val="26"/>
              </w:rPr>
            </w:pPr>
            <w:bookmarkStart w:id="0" w:name="_Hlk44168201"/>
            <w:r w:rsidRPr="00BB1457">
              <w:rPr>
                <w:rFonts w:ascii="Times New Roman" w:eastAsia="Calibri" w:hAnsi="Times New Roman"/>
                <w:sz w:val="26"/>
                <w:szCs w:val="26"/>
              </w:rPr>
              <w:t>Показатели оценки результатов освоения дисциплины, формы и методы контроля и оценки</w:t>
            </w:r>
            <w:bookmarkEnd w:id="0"/>
          </w:p>
        </w:tc>
        <w:tc>
          <w:tcPr>
            <w:tcW w:w="815" w:type="dxa"/>
            <w:shd w:val="clear" w:color="auto" w:fill="auto"/>
          </w:tcPr>
          <w:p w14:paraId="017EB047" w14:textId="68019DB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3</w:t>
            </w:r>
          </w:p>
        </w:tc>
      </w:tr>
      <w:tr w:rsidR="00BB1457" w:rsidRPr="00BB1457" w14:paraId="03DFE9E7" w14:textId="77777777" w:rsidTr="001722ED">
        <w:tc>
          <w:tcPr>
            <w:tcW w:w="1134" w:type="dxa"/>
            <w:shd w:val="clear" w:color="auto" w:fill="auto"/>
          </w:tcPr>
          <w:p w14:paraId="6C7CA3E7" w14:textId="77777777" w:rsidR="00BB1457" w:rsidRPr="00BB1457" w:rsidRDefault="00BB1457" w:rsidP="00BB1457">
            <w:pPr>
              <w:numPr>
                <w:ilvl w:val="0"/>
                <w:numId w:val="39"/>
              </w:numPr>
              <w:ind w:left="0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7655" w:type="dxa"/>
            <w:shd w:val="clear" w:color="auto" w:fill="auto"/>
          </w:tcPr>
          <w:p w14:paraId="04A8CA56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Контрольно-оценочные материалы</w:t>
            </w:r>
          </w:p>
          <w:p w14:paraId="5A66EAA1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394414D4" w14:textId="6D4C50FD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3FA05EF5" w14:textId="77777777" w:rsidTr="001722ED">
        <w:tc>
          <w:tcPr>
            <w:tcW w:w="1134" w:type="dxa"/>
            <w:shd w:val="clear" w:color="auto" w:fill="auto"/>
          </w:tcPr>
          <w:p w14:paraId="401CF113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3.1.</w:t>
            </w:r>
          </w:p>
        </w:tc>
        <w:tc>
          <w:tcPr>
            <w:tcW w:w="7655" w:type="dxa"/>
            <w:shd w:val="clear" w:color="auto" w:fill="auto"/>
          </w:tcPr>
          <w:p w14:paraId="31593B8C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>Текущий контроль</w:t>
            </w:r>
          </w:p>
          <w:p w14:paraId="474E34F0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</w:p>
        </w:tc>
        <w:tc>
          <w:tcPr>
            <w:tcW w:w="815" w:type="dxa"/>
            <w:shd w:val="clear" w:color="auto" w:fill="auto"/>
          </w:tcPr>
          <w:p w14:paraId="1E51B52E" w14:textId="61613236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1BAFE63E" w14:textId="77777777" w:rsidTr="001722ED">
        <w:tc>
          <w:tcPr>
            <w:tcW w:w="1134" w:type="dxa"/>
            <w:shd w:val="clear" w:color="auto" w:fill="auto"/>
          </w:tcPr>
          <w:p w14:paraId="0667AE28" w14:textId="77777777" w:rsidR="00BB1457" w:rsidRPr="00BB1457" w:rsidRDefault="00BB1457" w:rsidP="00BB1457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BB1457">
              <w:rPr>
                <w:rFonts w:ascii="Times New Roman" w:hAnsi="Times New Roman"/>
                <w:b/>
                <w:sz w:val="26"/>
                <w:szCs w:val="26"/>
              </w:rPr>
              <w:t xml:space="preserve">      3.2.</w:t>
            </w:r>
          </w:p>
        </w:tc>
        <w:tc>
          <w:tcPr>
            <w:tcW w:w="7655" w:type="dxa"/>
            <w:shd w:val="clear" w:color="auto" w:fill="auto"/>
          </w:tcPr>
          <w:p w14:paraId="1A809927" w14:textId="1788A138" w:rsidR="00BB1457" w:rsidRPr="00BB1457" w:rsidRDefault="00AD0E5B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AD0E5B">
              <w:rPr>
                <w:rFonts w:ascii="Times New Roman" w:eastAsia="Calibri" w:hAnsi="Times New Roman"/>
                <w:sz w:val="26"/>
                <w:szCs w:val="26"/>
              </w:rPr>
              <w:t xml:space="preserve">Промежуточная аттестация </w:t>
            </w:r>
          </w:p>
        </w:tc>
        <w:tc>
          <w:tcPr>
            <w:tcW w:w="815" w:type="dxa"/>
            <w:shd w:val="clear" w:color="auto" w:fill="auto"/>
          </w:tcPr>
          <w:p w14:paraId="5280364C" w14:textId="15A2A7AF" w:rsidR="00BB1457" w:rsidRPr="00BB1457" w:rsidRDefault="006651A3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1</w:t>
            </w:r>
            <w:r w:rsidR="00BB1457" w:rsidRPr="00BB1457">
              <w:rPr>
                <w:rFonts w:ascii="Times New Roman" w:hAnsi="Times New Roman"/>
                <w:b/>
                <w:sz w:val="26"/>
                <w:szCs w:val="26"/>
              </w:rPr>
              <w:t>5</w:t>
            </w:r>
          </w:p>
        </w:tc>
      </w:tr>
      <w:tr w:rsidR="00BB1457" w:rsidRPr="00BB1457" w14:paraId="62C47A0B" w14:textId="77777777" w:rsidTr="001722ED">
        <w:tc>
          <w:tcPr>
            <w:tcW w:w="8789" w:type="dxa"/>
            <w:gridSpan w:val="2"/>
            <w:shd w:val="clear" w:color="auto" w:fill="auto"/>
          </w:tcPr>
          <w:p w14:paraId="462089D4" w14:textId="77777777" w:rsidR="00BB1457" w:rsidRPr="00BB1457" w:rsidRDefault="00BB1457" w:rsidP="00BB1457">
            <w:pPr>
              <w:rPr>
                <w:rFonts w:ascii="Times New Roman" w:eastAsia="Calibri" w:hAnsi="Times New Roman"/>
                <w:sz w:val="26"/>
                <w:szCs w:val="26"/>
              </w:rPr>
            </w:pPr>
            <w:r w:rsidRPr="00BB1457">
              <w:rPr>
                <w:rFonts w:ascii="Times New Roman" w:eastAsia="Calibri" w:hAnsi="Times New Roman"/>
                <w:sz w:val="26"/>
                <w:szCs w:val="26"/>
              </w:rPr>
              <w:t xml:space="preserve">      </w:t>
            </w:r>
          </w:p>
        </w:tc>
        <w:tc>
          <w:tcPr>
            <w:tcW w:w="815" w:type="dxa"/>
            <w:shd w:val="clear" w:color="auto" w:fill="auto"/>
          </w:tcPr>
          <w:p w14:paraId="6954516C" w14:textId="77777777" w:rsidR="00BB1457" w:rsidRPr="00BB1457" w:rsidRDefault="00BB1457" w:rsidP="00BB1457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</w:tbl>
    <w:p w14:paraId="268AE1B9" w14:textId="77777777" w:rsidR="00BB1457" w:rsidRPr="00BB1457" w:rsidRDefault="00BB1457" w:rsidP="00BB1457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90234FF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24B7FCB8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4166EFC4" w14:textId="77777777" w:rsidR="00BB1457" w:rsidRPr="00BB1457" w:rsidRDefault="00BB1457" w:rsidP="00BB1457">
      <w:pPr>
        <w:numPr>
          <w:ilvl w:val="0"/>
          <w:numId w:val="40"/>
        </w:numPr>
        <w:ind w:left="0"/>
        <w:jc w:val="center"/>
        <w:rPr>
          <w:rFonts w:ascii="Times New Roman" w:hAnsi="Times New Roman"/>
          <w:b/>
          <w:sz w:val="26"/>
          <w:szCs w:val="26"/>
        </w:rPr>
      </w:pPr>
      <w:r w:rsidRPr="00BB1457">
        <w:rPr>
          <w:rFonts w:ascii="Times New Roman" w:hAnsi="Times New Roman"/>
          <w:b/>
          <w:sz w:val="26"/>
          <w:szCs w:val="26"/>
        </w:rPr>
        <w:br w:type="page"/>
      </w:r>
      <w:r w:rsidRPr="00BB1457">
        <w:rPr>
          <w:rFonts w:ascii="Times New Roman" w:hAnsi="Times New Roman"/>
          <w:b/>
          <w:sz w:val="26"/>
          <w:szCs w:val="26"/>
        </w:rPr>
        <w:lastRenderedPageBreak/>
        <w:t>Общие положения</w:t>
      </w:r>
    </w:p>
    <w:p w14:paraId="250912A3" w14:textId="77777777" w:rsidR="00BB1457" w:rsidRPr="00BB1457" w:rsidRDefault="00BB1457" w:rsidP="00BB1457">
      <w:pPr>
        <w:jc w:val="both"/>
        <w:rPr>
          <w:rFonts w:ascii="Times New Roman" w:hAnsi="Times New Roman"/>
          <w:b/>
          <w:sz w:val="26"/>
          <w:szCs w:val="26"/>
        </w:rPr>
      </w:pPr>
    </w:p>
    <w:p w14:paraId="681CC849" w14:textId="77777777" w:rsidR="00BB1457" w:rsidRPr="00BB1457" w:rsidRDefault="00BB1457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Контрольно-оценочные материалы учебной дисциплины разработаны на основе:</w:t>
      </w:r>
    </w:p>
    <w:p w14:paraId="333C86E4" w14:textId="77777777" w:rsidR="00BB1457" w:rsidRPr="00BB1457" w:rsidRDefault="00BB1457" w:rsidP="00BB1457">
      <w:pPr>
        <w:shd w:val="clear" w:color="auto" w:fill="FFFFFF"/>
        <w:ind w:firstLine="709"/>
        <w:jc w:val="both"/>
        <w:rPr>
          <w:rFonts w:ascii="Times New Roman" w:hAnsi="Times New Roman"/>
          <w:sz w:val="26"/>
          <w:szCs w:val="26"/>
        </w:rPr>
      </w:pPr>
    </w:p>
    <w:p w14:paraId="340FA1A9" w14:textId="39DD9813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bCs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 xml:space="preserve">- </w:t>
      </w:r>
      <w:r w:rsidR="006C43F9" w:rsidRPr="006C43F9">
        <w:rPr>
          <w:rFonts w:ascii="Times New Roman" w:hAnsi="Times New Roman"/>
          <w:sz w:val="26"/>
          <w:szCs w:val="26"/>
        </w:rPr>
        <w:t>Федерального государственного образовательного стандарта среднего профессионального образования</w:t>
      </w:r>
      <w:r w:rsidR="006C43F9">
        <w:rPr>
          <w:rFonts w:ascii="Times New Roman" w:hAnsi="Times New Roman"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>по специальности</w:t>
      </w:r>
      <w:r w:rsidRPr="00BB1457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 утвержденный приказом Минобрнауки России от</w:t>
      </w:r>
      <w:r w:rsidRPr="00BB1457">
        <w:rPr>
          <w:rFonts w:ascii="Times New Roman" w:eastAsia="Calibri" w:hAnsi="Times New Roman"/>
          <w:bCs/>
          <w:sz w:val="26"/>
          <w:szCs w:val="26"/>
        </w:rPr>
        <w:t xml:space="preserve"> 22 апреля 2014 года №378</w:t>
      </w:r>
      <w:r w:rsidRPr="00BB1457">
        <w:rPr>
          <w:rFonts w:ascii="Times New Roman" w:eastAsia="Calibri" w:hAnsi="Times New Roman"/>
          <w:sz w:val="26"/>
          <w:szCs w:val="26"/>
        </w:rPr>
        <w:t>,</w:t>
      </w:r>
      <w:r w:rsidRPr="00BB1457">
        <w:rPr>
          <w:rFonts w:ascii="Times New Roman" w:eastAsia="Calibri" w:hAnsi="Times New Roman"/>
          <w:bCs/>
          <w:sz w:val="26"/>
          <w:szCs w:val="26"/>
        </w:rPr>
        <w:t xml:space="preserve"> входящей в состав укрупненной группы специальностей 19.00.00 Промышленная экология и биотехнологии;</w:t>
      </w:r>
    </w:p>
    <w:p w14:paraId="56B99926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14:paraId="29352EF5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>- основной профессиональной образовательной программы по специальности</w:t>
      </w:r>
      <w:r w:rsidRPr="00BB1457">
        <w:rPr>
          <w:rFonts w:ascii="Times New Roman" w:eastAsia="Calibri" w:hAnsi="Times New Roman"/>
          <w:b/>
          <w:sz w:val="26"/>
          <w:szCs w:val="26"/>
        </w:rPr>
        <w:t xml:space="preserve"> </w:t>
      </w:r>
      <w:r w:rsidRPr="00BB1457">
        <w:rPr>
          <w:rFonts w:ascii="Times New Roman" w:eastAsia="Calibri" w:hAnsi="Times New Roman"/>
          <w:sz w:val="26"/>
          <w:szCs w:val="26"/>
        </w:rPr>
        <w:t>19.02.07 Технология молока и молочных продуктов,2020г;</w:t>
      </w:r>
    </w:p>
    <w:p w14:paraId="785732E9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eastAsia="Calibri" w:hAnsi="Times New Roman"/>
          <w:sz w:val="26"/>
          <w:szCs w:val="26"/>
        </w:rPr>
      </w:pPr>
    </w:p>
    <w:p w14:paraId="1662B6E4" w14:textId="77777777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eastAsia="Calibri" w:hAnsi="Times New Roman"/>
          <w:sz w:val="26"/>
          <w:szCs w:val="26"/>
        </w:rPr>
        <w:t xml:space="preserve">-рабочей программы учебной дисциплины </w:t>
      </w:r>
      <w:r w:rsidRPr="00BB1457">
        <w:rPr>
          <w:rFonts w:ascii="Times New Roman" w:hAnsi="Times New Roman"/>
          <w:sz w:val="26"/>
          <w:szCs w:val="26"/>
        </w:rPr>
        <w:t>ОГСЭ.05 Психология общения,2020г</w:t>
      </w:r>
    </w:p>
    <w:p w14:paraId="2E9E8640" w14:textId="77777777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14:paraId="75F707E1" w14:textId="6BB37930" w:rsid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Контрольно-оценочные средства (КОМ) предназначены для контроля и оценки образовательных достижений студентов, освоивших программу учебной дисциплины ОГСЭ.05 Психология общения.</w:t>
      </w:r>
    </w:p>
    <w:p w14:paraId="5F3D1D59" w14:textId="77777777" w:rsidR="00BB1457" w:rsidRPr="00BB1457" w:rsidRDefault="00BB1457" w:rsidP="00BB1457">
      <w:pPr>
        <w:spacing w:line="276" w:lineRule="auto"/>
        <w:ind w:firstLine="567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0F644E4" w14:textId="77777777" w:rsidR="00BB1457" w:rsidRPr="00BB1457" w:rsidRDefault="00BB1457" w:rsidP="00BB1457">
      <w:pPr>
        <w:shd w:val="clear" w:color="auto" w:fill="FFFFFF"/>
        <w:spacing w:line="276" w:lineRule="auto"/>
        <w:ind w:firstLine="709"/>
        <w:jc w:val="both"/>
        <w:rPr>
          <w:rFonts w:ascii="Times New Roman" w:hAnsi="Times New Roman"/>
          <w:sz w:val="26"/>
          <w:szCs w:val="26"/>
        </w:rPr>
      </w:pPr>
      <w:r w:rsidRPr="00BB1457">
        <w:rPr>
          <w:rFonts w:ascii="Times New Roman" w:hAnsi="Times New Roman"/>
          <w:sz w:val="26"/>
          <w:szCs w:val="26"/>
        </w:rPr>
        <w:t>КОМ включают контрольные материалы для проведения текущего контроля и промежуточной аттестации в форме дифференцированного зачета.</w:t>
      </w:r>
    </w:p>
    <w:p w14:paraId="1FC299A2" w14:textId="77777777" w:rsidR="008A7855" w:rsidRPr="00115526" w:rsidRDefault="008A7855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78C8E48" w14:textId="77777777" w:rsidR="008A7855" w:rsidRPr="00115526" w:rsidRDefault="008A7855" w:rsidP="00115526">
      <w:pPr>
        <w:shd w:val="clear" w:color="auto" w:fill="FFFFFF"/>
        <w:tabs>
          <w:tab w:val="left" w:pos="4820"/>
        </w:tabs>
        <w:ind w:firstLine="900"/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 xml:space="preserve">2. Показатели оценки результатов освоения дисциплины, формы и методы контроля и оценки </w:t>
      </w:r>
    </w:p>
    <w:p w14:paraId="363B1D00" w14:textId="77777777" w:rsidR="00126357" w:rsidRPr="00115526" w:rsidRDefault="00126357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Перечень объектов контроля и оценки</w:t>
      </w:r>
    </w:p>
    <w:p w14:paraId="14D44F5C" w14:textId="77777777" w:rsidR="00126357" w:rsidRPr="00115526" w:rsidRDefault="00126357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</w:p>
    <w:tbl>
      <w:tblPr>
        <w:tblW w:w="10348" w:type="dxa"/>
        <w:tblInd w:w="-719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61"/>
        <w:gridCol w:w="3969"/>
        <w:gridCol w:w="3118"/>
      </w:tblGrid>
      <w:tr w:rsidR="00126357" w:rsidRPr="00115526" w14:paraId="4882C549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5456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Результаты обучения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4571C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Критерии оценки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EAD14" w14:textId="77777777" w:rsidR="00126357" w:rsidRPr="00115526" w:rsidRDefault="00126357" w:rsidP="00115526">
            <w:pPr>
              <w:tabs>
                <w:tab w:val="left" w:pos="9249"/>
              </w:tabs>
              <w:ind w:hanging="20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Формы и методы оценки</w:t>
            </w:r>
          </w:p>
        </w:tc>
      </w:tr>
      <w:tr w:rsidR="00126357" w:rsidRPr="00115526" w14:paraId="21CBDE6D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7665F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Знания:</w:t>
            </w:r>
          </w:p>
          <w:p w14:paraId="717F3715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основные задачи и методы психологии;</w:t>
            </w:r>
          </w:p>
          <w:p w14:paraId="38710209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психические процессы и состояния;</w:t>
            </w:r>
          </w:p>
          <w:p w14:paraId="6267F234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структуру личности;</w:t>
            </w:r>
          </w:p>
          <w:p w14:paraId="48C3940D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jc w:val="both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-психологии работника;</w:t>
            </w:r>
          </w:p>
          <w:p w14:paraId="1213846D" w14:textId="77777777" w:rsidR="00126357" w:rsidRPr="00115526" w:rsidRDefault="00126357" w:rsidP="00115526">
            <w:pPr>
              <w:pStyle w:val="a5"/>
              <w:spacing w:before="0" w:beforeAutospacing="0" w:after="0" w:afterAutospacing="0"/>
              <w:rPr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этапы профессиональной адаптации</w:t>
            </w:r>
            <w:r w:rsidRPr="00115526">
              <w:rPr>
                <w:sz w:val="26"/>
                <w:szCs w:val="26"/>
              </w:rPr>
              <w:t xml:space="preserve"> </w:t>
            </w:r>
          </w:p>
          <w:p w14:paraId="11CC0AF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C5BA6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9E4CD9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 менее 75% правильных ответов.</w:t>
            </w:r>
          </w:p>
          <w:p w14:paraId="69AEFA7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Актуальность темы, адекватность результатов поставленным целям,</w:t>
            </w:r>
          </w:p>
          <w:p w14:paraId="78CC337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ответов, точность формулировок.</w:t>
            </w:r>
          </w:p>
          <w:p w14:paraId="4CDF8D4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адекватность применения профессиональной терминологии</w:t>
            </w:r>
          </w:p>
          <w:p w14:paraId="373C0BC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Полнота и правильность ответов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BA39D" w14:textId="77777777" w:rsidR="00126357" w:rsidRPr="00115526" w:rsidRDefault="00126357" w:rsidP="00115526">
            <w:pPr>
              <w:tabs>
                <w:tab w:val="left" w:pos="3966"/>
              </w:tabs>
              <w:ind w:right="-113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Текущий контроль</w:t>
            </w:r>
          </w:p>
          <w:p w14:paraId="0EE06FD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при пров</w:t>
            </w:r>
            <w:r w:rsidR="001E2DC8"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е</w:t>
            </w: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дении:</w:t>
            </w:r>
          </w:p>
          <w:p w14:paraId="5330431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-письменного/устного опроса;</w:t>
            </w:r>
          </w:p>
          <w:p w14:paraId="7D8B4A2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-тестирования;</w:t>
            </w:r>
          </w:p>
          <w:p w14:paraId="63A7E6B2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-оценки результатов самостоятельной работы (сообщений, подготовки </w:t>
            </w:r>
            <w:r w:rsidR="001E2DC8" w:rsidRPr="00115526">
              <w:rPr>
                <w:rFonts w:ascii="Times New Roman" w:hAnsi="Times New Roman"/>
                <w:sz w:val="26"/>
                <w:szCs w:val="26"/>
              </w:rPr>
              <w:t>презентации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).</w:t>
            </w:r>
          </w:p>
          <w:p w14:paraId="3B4A2DAE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</w:p>
          <w:p w14:paraId="27C73F15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26357" w:rsidRPr="00115526" w14:paraId="741495BC" w14:textId="77777777" w:rsidTr="001E2DC8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0AE40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Умения:</w:t>
            </w:r>
          </w:p>
          <w:p w14:paraId="71C99E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 xml:space="preserve">-использовать средства </w:t>
            </w:r>
            <w:r w:rsidRPr="00115526">
              <w:rPr>
                <w:rStyle w:val="21"/>
                <w:b w:val="0"/>
                <w:sz w:val="26"/>
                <w:szCs w:val="26"/>
              </w:rPr>
              <w:lastRenderedPageBreak/>
              <w:t>общения в профессиональной деятельности;</w:t>
            </w:r>
          </w:p>
          <w:p w14:paraId="5EE57CFE" w14:textId="77777777" w:rsidR="00126357" w:rsidRPr="00115526" w:rsidRDefault="00126357" w:rsidP="00115526">
            <w:pPr>
              <w:pStyle w:val="20"/>
              <w:shd w:val="clear" w:color="auto" w:fill="auto"/>
              <w:spacing w:before="0" w:after="0" w:line="240" w:lineRule="auto"/>
              <w:ind w:firstLine="0"/>
              <w:rPr>
                <w:rStyle w:val="21"/>
                <w:b w:val="0"/>
                <w:sz w:val="26"/>
                <w:szCs w:val="26"/>
              </w:rPr>
            </w:pPr>
            <w:r w:rsidRPr="00115526">
              <w:rPr>
                <w:rStyle w:val="21"/>
                <w:b w:val="0"/>
                <w:sz w:val="26"/>
                <w:szCs w:val="26"/>
              </w:rPr>
              <w:t>- давать психологическую оценку личности;</w:t>
            </w:r>
          </w:p>
          <w:p w14:paraId="24F90CE5" w14:textId="77777777" w:rsidR="00126357" w:rsidRPr="00115526" w:rsidRDefault="00126357" w:rsidP="00115526">
            <w:pPr>
              <w:rPr>
                <w:rFonts w:ascii="Times New Roman" w:hAnsi="Times New Roman"/>
                <w:b/>
                <w:sz w:val="26"/>
                <w:szCs w:val="26"/>
              </w:rPr>
            </w:pPr>
            <w:r w:rsidRPr="00115526">
              <w:rPr>
                <w:rStyle w:val="21"/>
                <w:rFonts w:eastAsiaTheme="minorHAnsi"/>
                <w:b w:val="0"/>
                <w:sz w:val="26"/>
                <w:szCs w:val="26"/>
              </w:rPr>
              <w:t>-применять приемы психологической саморегуляции.</w:t>
            </w:r>
          </w:p>
          <w:p w14:paraId="017060E5" w14:textId="77777777" w:rsidR="00126357" w:rsidRPr="00115526" w:rsidRDefault="00126357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1F168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Правильность, полнота выполнения заданий, точность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формулировок.</w:t>
            </w:r>
          </w:p>
          <w:p w14:paraId="2FD6EFC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  <w:p w14:paraId="63BAB303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-точность оценки ситуаций с точки зрения конфликтологии и этики делового общения;</w:t>
            </w:r>
          </w:p>
          <w:p w14:paraId="0C7259A0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-рациональность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действий  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т.д.</w:t>
            </w:r>
          </w:p>
          <w:p w14:paraId="19E5194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8986F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lastRenderedPageBreak/>
              <w:t>Текущий контроль:</w:t>
            </w:r>
          </w:p>
          <w:p w14:paraId="35CC9EA9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защита отчетов по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практическим занятиям;</w:t>
            </w:r>
          </w:p>
          <w:p w14:paraId="05EF860D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оценка заданий для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самостоятельной  работы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50F64D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 экспертная оценка демонстрируемых умений, выполняемых действий в процессе практических занятий.</w:t>
            </w:r>
          </w:p>
          <w:p w14:paraId="13FDA63B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b/>
                <w:bCs/>
                <w:sz w:val="26"/>
                <w:szCs w:val="26"/>
              </w:rPr>
              <w:t>Промежуточная аттестация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04DED817" w14:textId="77777777" w:rsidR="00126357" w:rsidRPr="00115526" w:rsidRDefault="00126357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- экспертная оценка выполнения практических заданий; в форме </w:t>
            </w:r>
            <w:r w:rsidRPr="00115526">
              <w:rPr>
                <w:rFonts w:ascii="Times New Roman" w:hAnsi="Times New Roman"/>
                <w:b/>
                <w:sz w:val="26"/>
                <w:szCs w:val="26"/>
              </w:rPr>
              <w:t>дифференцированного зачёта</w:t>
            </w:r>
          </w:p>
        </w:tc>
      </w:tr>
      <w:tr w:rsidR="00115526" w:rsidRPr="001245B6" w14:paraId="4F94E5B5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15404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 xml:space="preserve">  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C10E13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Правильное выполнение заданий в полном объеме, определение и перечисление и приведение примеров закономерностей взаимосвязи общения и деятельности.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45A29A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оценивание выбора темы реферата, сообщения;</w:t>
            </w:r>
          </w:p>
          <w:p w14:paraId="5E7BD485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15526" w:rsidRPr="001245B6" w14:paraId="4C8702A4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3D201B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3. 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56CF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Правильность, полнота выполнения заданий, точность формулировок.</w:t>
            </w:r>
          </w:p>
          <w:p w14:paraId="2D334D8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-адекватность, оптимальность выбора способов действий, методов, техник, последовательностей действий и т.д.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1F42F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2B717522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решение кейсов;</w:t>
            </w:r>
          </w:p>
          <w:p w14:paraId="3AA76CD3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работу на деловых играх;</w:t>
            </w:r>
          </w:p>
          <w:p w14:paraId="44069B7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тестирование</w:t>
            </w:r>
          </w:p>
        </w:tc>
      </w:tr>
      <w:tr w:rsidR="00115526" w:rsidRPr="001245B6" w14:paraId="255F8659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7D2252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9A8E56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Обоснованность выбора техник</w:t>
            </w:r>
          </w:p>
          <w:p w14:paraId="55535E78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и приемов для эффективного</w:t>
            </w:r>
          </w:p>
          <w:p w14:paraId="7A5C0AA4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общения в различных деловых</w:t>
            </w:r>
          </w:p>
          <w:p w14:paraId="381128B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ситуациях.</w:t>
            </w:r>
          </w:p>
          <w:p w14:paraId="0554E1E9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6B55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Проверка и оценка конспекта, ведение записей лекций в рабочей тетради. </w:t>
            </w:r>
          </w:p>
          <w:p w14:paraId="44C76F1E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31FE9CFA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сообщениями; </w:t>
            </w:r>
          </w:p>
          <w:p w14:paraId="0FD8FCD0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содержание и оформление мультимедийной презентации;</w:t>
            </w:r>
          </w:p>
          <w:p w14:paraId="126770D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оформление рефератов.</w:t>
            </w:r>
          </w:p>
        </w:tc>
      </w:tr>
      <w:tr w:rsidR="00115526" w:rsidRPr="001245B6" w14:paraId="2015A1BF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1D34E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ОК 6. Работать в коллективе и команде,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эффективно общаться с коллегами, руководством, потребителями.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044269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Продемонстрирован</w:t>
            </w:r>
          </w:p>
          <w:p w14:paraId="17747F47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обоснованный выбор техник и</w:t>
            </w:r>
          </w:p>
          <w:p w14:paraId="6B43850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эффективного</w:t>
            </w:r>
          </w:p>
          <w:p w14:paraId="1854681E" w14:textId="77777777" w:rsidR="00115526" w:rsidRPr="001245B6" w:rsidRDefault="00115526" w:rsidP="00C80329">
            <w:pPr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общения в профессиональной</w:t>
            </w:r>
          </w:p>
          <w:p w14:paraId="792B0E74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деятельности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D663E4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Оценка за:</w:t>
            </w:r>
          </w:p>
          <w:p w14:paraId="52C2DD18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решение практических задач в составе рабочей </w:t>
            </w: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группы;</w:t>
            </w:r>
          </w:p>
          <w:p w14:paraId="18A8D59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занятиях с докладами; </w:t>
            </w:r>
          </w:p>
        </w:tc>
      </w:tr>
      <w:tr w:rsidR="00115526" w:rsidRPr="001245B6" w14:paraId="60ACB492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EAEB35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lastRenderedPageBreak/>
              <w:t>ОК 7. Брать на себя ответственность за работу членов команды (подчиненных), результат выполнения заданий.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4E53C0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Оптимальность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выбора приемов</w:t>
            </w:r>
            <w:r w:rsidRPr="001245B6">
              <w:rPr>
                <w:rFonts w:ascii="Times New Roman" w:hAnsi="Times New Roman"/>
                <w:sz w:val="26"/>
                <w:szCs w:val="26"/>
              </w:rPr>
              <w:tab/>
              <w:t>саморегуляции, понимание необходимости в их использовании.</w:t>
            </w:r>
          </w:p>
        </w:tc>
        <w:tc>
          <w:tcPr>
            <w:tcW w:w="31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EFE48F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Оценка за:</w:t>
            </w:r>
          </w:p>
          <w:p w14:paraId="08202CCD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участие в рабочих группах по выполнению практических заданий;</w:t>
            </w:r>
          </w:p>
          <w:p w14:paraId="556368B2" w14:textId="77777777" w:rsidR="00115526" w:rsidRPr="001245B6" w:rsidRDefault="00115526" w:rsidP="00C80329">
            <w:pPr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 xml:space="preserve">- выступление на семинарах с сообщениями, рефератами; </w:t>
            </w:r>
          </w:p>
          <w:p w14:paraId="61B465A7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- разработка мультимедийной презентации в составе творческой группы;</w:t>
            </w:r>
          </w:p>
        </w:tc>
      </w:tr>
      <w:tr w:rsidR="00115526" w:rsidRPr="001245B6" w14:paraId="18E24209" w14:textId="77777777" w:rsidTr="00C80329">
        <w:tc>
          <w:tcPr>
            <w:tcW w:w="326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983D5F" w14:textId="77777777" w:rsidR="00115526" w:rsidRPr="001245B6" w:rsidRDefault="00115526" w:rsidP="00C80329">
            <w:pPr>
              <w:spacing w:line="276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245B6">
              <w:rPr>
                <w:rFonts w:ascii="Times New Roman" w:hAnsi="Times New Roman"/>
                <w:sz w:val="26"/>
                <w:szCs w:val="26"/>
              </w:rPr>
              <w:t>Форма аттестации</w:t>
            </w:r>
          </w:p>
        </w:tc>
        <w:tc>
          <w:tcPr>
            <w:tcW w:w="708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775AC6" w14:textId="77777777" w:rsidR="00115526" w:rsidRPr="001245B6" w:rsidRDefault="00115526" w:rsidP="00C80329">
            <w:pPr>
              <w:spacing w:line="276" w:lineRule="auto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1245B6">
              <w:rPr>
                <w:rFonts w:ascii="Times New Roman" w:hAnsi="Times New Roman"/>
                <w:b/>
                <w:bCs/>
                <w:sz w:val="26"/>
                <w:szCs w:val="26"/>
              </w:rPr>
              <w:t xml:space="preserve">                             Дифференцированный зачёт</w:t>
            </w:r>
          </w:p>
        </w:tc>
      </w:tr>
    </w:tbl>
    <w:p w14:paraId="3B0C2085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5B487292" w14:textId="77777777" w:rsidR="001E2DC8" w:rsidRPr="00115526" w:rsidRDefault="001E2DC8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0560263B" w14:textId="77777777" w:rsidR="008A7855" w:rsidRPr="00115526" w:rsidRDefault="008A7855" w:rsidP="00115526">
      <w:pPr>
        <w:jc w:val="center"/>
        <w:rPr>
          <w:rFonts w:ascii="Times New Roman" w:hAnsi="Times New Roman"/>
          <w:b/>
          <w:caps/>
          <w:sz w:val="26"/>
          <w:szCs w:val="26"/>
        </w:rPr>
      </w:pPr>
      <w:r w:rsidRPr="00115526">
        <w:rPr>
          <w:rFonts w:ascii="Times New Roman" w:hAnsi="Times New Roman"/>
          <w:b/>
          <w:caps/>
          <w:sz w:val="26"/>
          <w:szCs w:val="26"/>
        </w:rPr>
        <w:t>3. Контрольно-оценочные материалы</w:t>
      </w:r>
    </w:p>
    <w:p w14:paraId="54A75B15" w14:textId="77777777" w:rsidR="008A7855" w:rsidRPr="00115526" w:rsidRDefault="008A7855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 Текущий контроль</w:t>
      </w:r>
    </w:p>
    <w:p w14:paraId="335E1091" w14:textId="77777777" w:rsidR="006630CB" w:rsidRPr="00115526" w:rsidRDefault="008A7855" w:rsidP="00115526">
      <w:pPr>
        <w:ind w:firstLine="851"/>
        <w:jc w:val="both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3.1.1. Банк тестовых заданий по темам дисциплины</w:t>
      </w:r>
    </w:p>
    <w:p w14:paraId="3AAE5FA5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Форма проведения</w:t>
      </w:r>
      <w:r w:rsidRPr="00115526">
        <w:rPr>
          <w:rFonts w:ascii="Times New Roman" w:hAnsi="Times New Roman"/>
          <w:sz w:val="26"/>
          <w:szCs w:val="26"/>
        </w:rPr>
        <w:t>: тест</w:t>
      </w:r>
    </w:p>
    <w:p w14:paraId="4E981608" w14:textId="77777777" w:rsidR="003362E1" w:rsidRPr="00115526" w:rsidRDefault="003362E1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:</w:t>
      </w:r>
      <w:r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и систематизировать знания и умения в области теоретических основ психологии общения.</w:t>
      </w:r>
    </w:p>
    <w:p w14:paraId="3B92099F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Вариант 1.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5"/>
        <w:gridCol w:w="5585"/>
        <w:gridCol w:w="1821"/>
        <w:gridCol w:w="1671"/>
      </w:tblGrid>
      <w:tr w:rsidR="008A7855" w:rsidRPr="00115526" w14:paraId="3F6DA2F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87F4F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CECB7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60F6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40DB0ED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D514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93AA0A8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C128C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B6BD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– это:</w:t>
            </w:r>
          </w:p>
          <w:p w14:paraId="638C814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сложный процесс взаимодействия людей, при котором происходит обмен опытом, информацией;</w:t>
            </w:r>
          </w:p>
          <w:p w14:paraId="2047E2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способность человека представить, как он воспринимается другим;</w:t>
            </w:r>
          </w:p>
          <w:p w14:paraId="00CFB99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уподобление себя другому человеку.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0F151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A9FC2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EAE934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3233F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11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Коммуникативная сторона общения проявляется в:</w:t>
            </w:r>
          </w:p>
          <w:p w14:paraId="2270D79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взаимном понимании и оценке людьми друг друга.</w:t>
            </w:r>
          </w:p>
          <w:p w14:paraId="5E0ADD5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взаимном обмене не только знаниями, но и действиями;</w:t>
            </w:r>
          </w:p>
          <w:p w14:paraId="61DB5D7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взаимном обмене информацией между партнерами;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9DF4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8546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D3E786D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555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A8CAA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Через восприятие, понимание и оценку людьми друг друга проявляется:</w:t>
            </w:r>
          </w:p>
          <w:p w14:paraId="3473B42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коммуникативная сторона общения;</w:t>
            </w:r>
          </w:p>
          <w:p w14:paraId="55D3E2B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интерактивная сторона общения;</w:t>
            </w:r>
          </w:p>
          <w:p w14:paraId="3CAD3B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перцептивная сторона общения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C05B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8C2399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3992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9ED1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CE746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665503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авторитарная форма воздействия на партнера;</w:t>
            </w:r>
          </w:p>
          <w:p w14:paraId="66768B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контакты людей в группах или парах;</w:t>
            </w:r>
          </w:p>
          <w:p w14:paraId="6CC7D05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через посредника.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164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EAD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D02A56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47DD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02260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Множественные связи и контакты незнакомых людей в обществе, а также общение с помощью СМИ называется:</w:t>
            </w:r>
          </w:p>
          <w:p w14:paraId="747A680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непосредственным общением;</w:t>
            </w:r>
          </w:p>
          <w:p w14:paraId="16F6EF2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массовым общением;</w:t>
            </w:r>
          </w:p>
          <w:p w14:paraId="1A416D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диалогическим общением.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1797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25678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2F7DCF06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8F38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6C050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Оказание воздействия на партнера по общению, когда достижение своих намерений осуществляется скрытно,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основная цель:</w:t>
            </w:r>
          </w:p>
          <w:p w14:paraId="290A754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косвенного общения;</w:t>
            </w:r>
          </w:p>
          <w:p w14:paraId="1140F4A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примитивного общения;</w:t>
            </w:r>
          </w:p>
          <w:p w14:paraId="03F5E9A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манипулятивного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0AC3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AB94F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4B97AA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7BDB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94C19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с помощью жестов, мимики, пантомимики – называется...</w:t>
            </w:r>
          </w:p>
          <w:p w14:paraId="6FD4839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вербальным;</w:t>
            </w:r>
          </w:p>
          <w:p w14:paraId="46C8423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невербальным;</w:t>
            </w:r>
          </w:p>
          <w:p w14:paraId="0BA1319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косвенным.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840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C0F665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F48B3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A40D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AA7CC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 процессе формального общения…</w:t>
            </w:r>
          </w:p>
          <w:p w14:paraId="2180A7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 учитываются индивидуальные особенности собеседника;</w:t>
            </w:r>
          </w:p>
          <w:p w14:paraId="5F9CD90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используются манипулятивные техники;</w:t>
            </w:r>
          </w:p>
          <w:p w14:paraId="1F3EC3C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учитываются индивидуальные особенности собеседника.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961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595A9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791C4C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8DF10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64AC5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Партнерское деловое общение – это общение… субъектов.</w:t>
            </w:r>
          </w:p>
          <w:p w14:paraId="7C33E5F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6E0ADB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19C26B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8530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92A96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10CB0AB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3F679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7555A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Общение через посредника – основной признак:</w:t>
            </w:r>
          </w:p>
          <w:p w14:paraId="3764E7F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массового общения;</w:t>
            </w:r>
          </w:p>
          <w:p w14:paraId="35242DA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конструктивного общения;</w:t>
            </w:r>
          </w:p>
          <w:p w14:paraId="47F80C4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косвенного общения.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FAD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0AD7FB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</w:tr>
      <w:tr w:rsidR="008A7855" w:rsidRPr="00115526" w14:paraId="7CA8CD8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26C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7ACED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Именно в процессе развития человека и становления его как личности проявляется:</w:t>
            </w:r>
          </w:p>
          <w:p w14:paraId="755EE8A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прагматическая функция общения;</w:t>
            </w:r>
          </w:p>
          <w:p w14:paraId="551005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формирующая функция общения;</w:t>
            </w:r>
          </w:p>
          <w:p w14:paraId="62B0714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функция подтверждения.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F72A0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134773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8B14069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E0E0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0014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Назовите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сензитивный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тип темперамента:</w:t>
            </w:r>
          </w:p>
          <w:p w14:paraId="762E0AE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холерик;</w:t>
            </w:r>
          </w:p>
          <w:p w14:paraId="5F66045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сангвиник;</w:t>
            </w:r>
          </w:p>
          <w:p w14:paraId="67C2046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флегматик;</w:t>
            </w:r>
          </w:p>
          <w:p w14:paraId="192ED79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Г)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120B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Г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3E14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8BB732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00D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0F96D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уравновешенные типы темперамента:</w:t>
            </w:r>
          </w:p>
          <w:p w14:paraId="3B1B8A4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</w:t>
            </w:r>
          </w:p>
          <w:p w14:paraId="2A94CF8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сангвиник, флегматик</w:t>
            </w:r>
          </w:p>
          <w:p w14:paraId="29E9A8E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флегматик, холерик</w:t>
            </w:r>
          </w:p>
          <w:p w14:paraId="0400CD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меланхолик, сангвиник.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CD1B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E64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CD263A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FFE1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84E58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Энергичность, порывистость, неуравновешеннос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ть, быстрота смены настроения,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t>работоспособность, склонность к лидерству характеризует...</w:t>
            </w:r>
          </w:p>
          <w:p w14:paraId="0967722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холерика;</w:t>
            </w:r>
          </w:p>
          <w:p w14:paraId="6091DA9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сангвиника;</w:t>
            </w:r>
          </w:p>
          <w:p w14:paraId="567AB53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флегматика;</w:t>
            </w:r>
          </w:p>
          <w:p w14:paraId="3C8685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меланхолика.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BC51C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99DD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C5BE404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404D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64775" w14:textId="77777777" w:rsidR="003362E1" w:rsidRPr="00115526" w:rsidRDefault="003362E1" w:rsidP="00115526">
            <w:pPr>
              <w:numPr>
                <w:ilvl w:val="0"/>
                <w:numId w:val="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Назовите пластичные типы темперамента:</w:t>
            </w:r>
          </w:p>
          <w:p w14:paraId="002029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холерик, сангвиник;</w:t>
            </w:r>
          </w:p>
          <w:p w14:paraId="6CD1A2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холерик, флегматик;</w:t>
            </w:r>
          </w:p>
          <w:p w14:paraId="4146215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меланхилик,флегматик</w:t>
            </w:r>
            <w:proofErr w:type="spellEnd"/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3A78C10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сангвиник, меланхолик.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1B7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2D3B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7951850" w14:textId="77777777" w:rsidTr="00126357">
        <w:trPr>
          <w:trHeight w:val="16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73E4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2E0071" w14:textId="77777777" w:rsidR="003362E1" w:rsidRPr="00115526" w:rsidRDefault="003362E1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 из нижеперечисленного не наследуется и не является постоянным?</w:t>
            </w:r>
            <w:r w:rsidR="006630CB" w:rsidRPr="00115526">
              <w:rPr>
                <w:rFonts w:ascii="Times New Roman" w:hAnsi="Times New Roman"/>
                <w:sz w:val="26"/>
                <w:szCs w:val="26"/>
              </w:rPr>
              <w:t xml:space="preserve"> </w:t>
            </w:r>
          </w:p>
          <w:p w14:paraId="13D3BB2E" w14:textId="77777777" w:rsidR="006630CB" w:rsidRPr="00115526" w:rsidRDefault="006630CB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-Темперамент</w:t>
            </w:r>
          </w:p>
          <w:p w14:paraId="3CC09C2B" w14:textId="77777777" w:rsidR="003362E1" w:rsidRPr="00115526" w:rsidRDefault="00126357" w:rsidP="00115526">
            <w:pPr>
              <w:numPr>
                <w:ilvl w:val="0"/>
                <w:numId w:val="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-Характер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33E9E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A0F2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B6763F0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D28C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598A3F" w14:textId="77777777" w:rsidR="003362E1" w:rsidRPr="00115526" w:rsidRDefault="003362E1" w:rsidP="00115526">
            <w:pPr>
              <w:numPr>
                <w:ilvl w:val="0"/>
                <w:numId w:val="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319675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209DF68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670874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751C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D855F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6F5F47F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71BB4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2ADC34" w14:textId="77777777" w:rsidR="003362E1" w:rsidRPr="00115526" w:rsidRDefault="003362E1" w:rsidP="00115526">
            <w:pPr>
              <w:numPr>
                <w:ilvl w:val="0"/>
                <w:numId w:val="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Индивидуально-психологические особенности личности, которые проявляются в конкретной сфере и являются условием успешной работы в ней, характеризуют:</w:t>
            </w:r>
          </w:p>
          <w:p w14:paraId="6D4E73F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А)  темперамент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75C359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Б)  способности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624468D5" w14:textId="77777777" w:rsidR="003362E1" w:rsidRPr="00115526" w:rsidRDefault="006630CB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  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В) волю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699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E05A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08E34BE" w14:textId="77777777" w:rsidTr="006630CB"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19DE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02906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Относительной устойчивостью и постоянством обладают:</w:t>
            </w:r>
          </w:p>
          <w:p w14:paraId="266A030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чувства;</w:t>
            </w:r>
          </w:p>
          <w:p w14:paraId="4C02EDF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эмоции.</w:t>
            </w: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6F44E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B3A35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B31E180" w14:textId="77777777" w:rsidTr="00126357">
        <w:trPr>
          <w:trHeight w:val="2368"/>
        </w:trPr>
        <w:tc>
          <w:tcPr>
            <w:tcW w:w="7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8A4B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8C69D2" w14:textId="77777777" w:rsidR="006630CB" w:rsidRPr="00115526" w:rsidRDefault="003362E1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Человек со своеобразным набором физических, физиологических, психологических и социальных качеств и свойств называется…</w:t>
            </w:r>
          </w:p>
          <w:p w14:paraId="13C47AA7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А) гражданином;</w:t>
            </w:r>
          </w:p>
          <w:p w14:paraId="73A21894" w14:textId="77777777" w:rsidR="006630CB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индивидуальностью;</w:t>
            </w:r>
          </w:p>
          <w:p w14:paraId="2C95E3A6" w14:textId="77777777" w:rsidR="003362E1" w:rsidRPr="00115526" w:rsidRDefault="006630CB" w:rsidP="00115526">
            <w:pPr>
              <w:numPr>
                <w:ilvl w:val="0"/>
                <w:numId w:val="8"/>
              </w:numPr>
              <w:spacing w:before="100" w:beforeAutospacing="1" w:after="100" w:afterAutospacing="1"/>
              <w:ind w:left="0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личностью.</w:t>
            </w:r>
          </w:p>
          <w:p w14:paraId="0D4B10C7" w14:textId="77777777" w:rsidR="006630CB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</w:p>
          <w:p w14:paraId="13CF61FC" w14:textId="77777777" w:rsidR="003362E1" w:rsidRPr="00115526" w:rsidRDefault="003362E1" w:rsidP="00115526">
            <w:pPr>
              <w:ind w:hanging="72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8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5EEC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6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C1C1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03A4B8AE" w14:textId="77777777" w:rsidR="003362E1" w:rsidRPr="00115526" w:rsidRDefault="003362E1" w:rsidP="00115526">
      <w:pPr>
        <w:shd w:val="clear" w:color="auto" w:fill="FFFFFF"/>
        <w:ind w:hanging="720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lastRenderedPageBreak/>
        <w:t>Вариант 2</w:t>
      </w:r>
    </w:p>
    <w:tbl>
      <w:tblPr>
        <w:tblW w:w="9782" w:type="dxa"/>
        <w:tblInd w:w="-29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10"/>
        <w:gridCol w:w="5528"/>
        <w:gridCol w:w="1843"/>
        <w:gridCol w:w="1701"/>
      </w:tblGrid>
      <w:tr w:rsidR="008A7855" w:rsidRPr="00115526" w14:paraId="6F078D8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4DA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51D1A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51C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3713E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53F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317681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CD5EB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B86B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42079EB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оказание воздействия на партнера путем скрытых манипуляций;</w:t>
            </w:r>
          </w:p>
          <w:p w14:paraId="3960CEA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общение, обеспечивающее успех какого-либо дела и создающее условия для сотрудничества людей;</w:t>
            </w:r>
          </w:p>
          <w:p w14:paraId="51E41C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общение, связанное с использованием специальных средств и орудий.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1BD5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CE2612" w14:textId="77777777" w:rsidR="003362E1" w:rsidRPr="00115526" w:rsidRDefault="006630CB" w:rsidP="00115526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  <w:p w14:paraId="1C974AA5" w14:textId="77777777" w:rsidR="006630CB" w:rsidRPr="00115526" w:rsidRDefault="006630CB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</w:tr>
      <w:tr w:rsidR="008A7855" w:rsidRPr="00115526" w14:paraId="2213BD9B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04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16FC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01F4534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152B6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3CBB1B3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106E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724D7F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F76AC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5DAD3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9E80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Какую функцию общения называют «диалогом с самим собой»?</w:t>
            </w:r>
          </w:p>
          <w:p w14:paraId="2AD7030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внутриличностную;</w:t>
            </w:r>
          </w:p>
          <w:p w14:paraId="159AE22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прагматическую;</w:t>
            </w:r>
          </w:p>
          <w:p w14:paraId="71E2D31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функцию поддержания межличностных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CA4E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D23802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1C29BD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C8004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BF6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Желание и умение выразить свою точку зрения и учесть позиции других – это … общение.</w:t>
            </w:r>
          </w:p>
          <w:p w14:paraId="5918BA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примитивное</w:t>
            </w:r>
          </w:p>
          <w:p w14:paraId="24BCB5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закрытое</w:t>
            </w:r>
          </w:p>
          <w:p w14:paraId="769B9C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ролевое</w:t>
            </w:r>
          </w:p>
          <w:p w14:paraId="4ACC502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открытое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2B79C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EB9511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1600303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E192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B460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Распространение в условиях дефицита информации о человеке общего оценочного впечатления о нем на восприятие его поступков и личностных качеств – это эффект …</w:t>
            </w:r>
          </w:p>
          <w:p w14:paraId="53E697F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незавершенного действия</w:t>
            </w:r>
          </w:p>
          <w:p w14:paraId="505FCE0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проекции</w:t>
            </w:r>
          </w:p>
          <w:p w14:paraId="06705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новизны</w:t>
            </w:r>
          </w:p>
          <w:p w14:paraId="200C93B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ореола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8C4B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4482F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767E889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604B0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C1E1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Форма познания другого человека, основанная на возникновении к нему положительных чувств, называется …</w:t>
            </w:r>
          </w:p>
          <w:p w14:paraId="0F8A653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рефлексия</w:t>
            </w:r>
          </w:p>
          <w:p w14:paraId="4B58DB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аттракция</w:t>
            </w:r>
          </w:p>
          <w:p w14:paraId="2AF02B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гипноз</w:t>
            </w:r>
          </w:p>
          <w:p w14:paraId="5AB91B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идентификация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6CA5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271547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15DA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509B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798F0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      </w:r>
          </w:p>
          <w:p w14:paraId="1D70327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идентификации</w:t>
            </w:r>
          </w:p>
          <w:p w14:paraId="744BF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эмпатии</w:t>
            </w:r>
          </w:p>
          <w:p w14:paraId="21390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рефлексии</w:t>
            </w:r>
          </w:p>
          <w:p w14:paraId="22D20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атрибуции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CB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5D4B12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EF178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7DFF1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AFC2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Постижение эмоциональных состояний другого человека, сопереживание при общении – это …</w:t>
            </w:r>
          </w:p>
          <w:p w14:paraId="19B8909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экспрессия</w:t>
            </w:r>
          </w:p>
          <w:p w14:paraId="588EACD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рефлексия</w:t>
            </w:r>
          </w:p>
          <w:p w14:paraId="7489AD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эмпатия</w:t>
            </w:r>
          </w:p>
          <w:p w14:paraId="60DA17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аттракция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CE0B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2A70A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72413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6586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F075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Препятствия в общении, которые проявляются у партнеров в непонимании высказываний, требований, предъявляемых друг другу – это … барьеры.</w:t>
            </w:r>
          </w:p>
          <w:p w14:paraId="79C96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эмоциональные</w:t>
            </w:r>
          </w:p>
          <w:p w14:paraId="3F79543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смысловые</w:t>
            </w:r>
          </w:p>
          <w:p w14:paraId="2CA0575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физические</w:t>
            </w:r>
          </w:p>
          <w:p w14:paraId="1E434F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культурные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40DEB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ABFD60" w14:textId="77777777" w:rsidR="003362E1" w:rsidRPr="00115526" w:rsidRDefault="006630CB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1EE4DE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1B8D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20D2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Устойчивое объединение индивидуальных особенностей личности, связанных с динамическими, а не содержательными аспектами деятельности – это</w:t>
            </w:r>
          </w:p>
          <w:p w14:paraId="203B5FE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темперамент;</w:t>
            </w:r>
          </w:p>
          <w:p w14:paraId="20DB80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характер;</w:t>
            </w:r>
          </w:p>
          <w:p w14:paraId="1FD50F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воля;</w:t>
            </w:r>
          </w:p>
          <w:p w14:paraId="4BC7C25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эмоции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7FAB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DA40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A4AF2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2EB8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6652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 xml:space="preserve">Черты личности: </w:t>
            </w:r>
            <w:proofErr w:type="gramStart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скромность ,самокритичность</w:t>
            </w:r>
            <w:proofErr w:type="gramEnd"/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, эгоизм, характеризуют отношение личности: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к другим людям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к деятельности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к себе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к общественной и личной ответственности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6FC4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CB0C5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259558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BDF83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B7DD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Сильный, уравновешенный и подвижный тип нервной системы за П.И. Павловым характерен для: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А) флегматика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Б) сангвиника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В) холерика</w:t>
            </w:r>
            <w:r w:rsidRPr="00115526">
              <w:rPr>
                <w:rFonts w:ascii="Roboto" w:hAnsi="Roboto" w:cs="Calibri"/>
                <w:sz w:val="26"/>
                <w:szCs w:val="26"/>
              </w:rPr>
              <w:br/>
            </w:r>
            <w:r w:rsidRPr="00115526">
              <w:rPr>
                <w:rFonts w:ascii="Roboto" w:hAnsi="Roboto" w:cs="Calibri"/>
                <w:sz w:val="26"/>
                <w:szCs w:val="26"/>
                <w:shd w:val="clear" w:color="auto" w:fill="FFFFFF"/>
              </w:rPr>
              <w:t>Г) меланхолика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B22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F2880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3D8B57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31EA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0BD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Невысокий уровень психической активности, замедленность движений, быстрая утомляемость, высокая эмоциональная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сензитивность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свойственна...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сангвинику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холерику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В) флегматику</w:t>
            </w:r>
          </w:p>
          <w:p w14:paraId="034016C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меланхолику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B6A6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Г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2851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74D76EF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B77D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54034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Понятие об экстраверсии и интроверсии было разработано: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3. Фрейдом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К. Юнгом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А. Адлером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К. Роджерсом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ED9F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CBC4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8A42E90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1D87E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97305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Возможно ли изменить тип темперамента?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Да;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Нет;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Нужно приложить много усилий;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Возможно, в раннем возрасте.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9E47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277AF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962FF7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9B414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24EB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темперамента, что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характеризуеться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вспыльчивостью и поспешностью в действиях,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холерик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сангвиник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флегматик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меланхолик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CA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91271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2508594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BB0B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513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Чуствительная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реакция в ответ на силу внешнего воздействия является показателем...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реактивности;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сензитивности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активности;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Г) пластичности и ригидности.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8A33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EA58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BD7F42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21490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B1EE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Аккуратность, бережливость и щедрость —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А) черты, что проявляются по отношению к другим;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система отношений человека к самому себе;</w:t>
            </w:r>
          </w:p>
          <w:p w14:paraId="6DDC84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черты, характеризующие отношение личности к вещам;</w:t>
            </w:r>
          </w:p>
          <w:p w14:paraId="3FCCE4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черты, проявляющие отношение к деятельности.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6505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9073F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CA09B36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C7C71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2E8FF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Сильное и относительно кратковременное эмоциональное состояние, связанное с резким изменением важных для субъекта жизненных обстоятельств — это</w:t>
            </w:r>
          </w:p>
          <w:p w14:paraId="3C557D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аффект;</w:t>
            </w:r>
          </w:p>
          <w:p w14:paraId="36BB722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страсть;</w:t>
            </w:r>
          </w:p>
          <w:p w14:paraId="501660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чувство;</w:t>
            </w:r>
          </w:p>
          <w:p w14:paraId="058AED9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настроение.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C957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356C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2A2E71" w14:textId="77777777" w:rsidTr="006630CB"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6F3BA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5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50A273" w14:textId="77777777" w:rsidR="003362E1" w:rsidRPr="00115526" w:rsidRDefault="003362E1" w:rsidP="00115526">
            <w:pPr>
              <w:numPr>
                <w:ilvl w:val="0"/>
                <w:numId w:val="9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Основой характера является:</w:t>
            </w:r>
          </w:p>
          <w:p w14:paraId="267510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воля;</w:t>
            </w:r>
          </w:p>
          <w:p w14:paraId="740FD8F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эмоции;</w:t>
            </w:r>
          </w:p>
          <w:p w14:paraId="1F04097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способности.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EC3D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9F4A9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F449598" w14:textId="77777777" w:rsidR="006630CB" w:rsidRPr="00115526" w:rsidRDefault="006630CB" w:rsidP="00115526">
      <w:pPr>
        <w:shd w:val="clear" w:color="auto" w:fill="FFFFFF"/>
        <w:jc w:val="both"/>
        <w:rPr>
          <w:rFonts w:ascii="Times New Roman" w:hAnsi="Times New Roman"/>
          <w:b/>
          <w:bCs/>
          <w:sz w:val="26"/>
          <w:szCs w:val="26"/>
        </w:rPr>
      </w:pPr>
    </w:p>
    <w:p w14:paraId="252BBB51" w14:textId="77777777" w:rsidR="006630CB" w:rsidRPr="00115526" w:rsidRDefault="00126357" w:rsidP="00115526">
      <w:pPr>
        <w:shd w:val="clear" w:color="auto" w:fill="FFFFFF"/>
        <w:ind w:hanging="720"/>
        <w:jc w:val="both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 Тест</w:t>
      </w:r>
    </w:p>
    <w:p w14:paraId="19BDD6C3" w14:textId="77777777" w:rsidR="003362E1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           </w:t>
      </w:r>
      <w:r w:rsidR="003362E1"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="003362E1" w:rsidRPr="00115526">
        <w:rPr>
          <w:rFonts w:ascii="Times New Roman" w:hAnsi="Times New Roman"/>
          <w:b/>
          <w:bCs/>
          <w:sz w:val="26"/>
          <w:szCs w:val="26"/>
        </w:rPr>
        <w:t>:</w:t>
      </w:r>
      <w:r w:rsidR="003362E1"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="003362E1" w:rsidRPr="00115526">
        <w:rPr>
          <w:rFonts w:ascii="Times New Roman" w:hAnsi="Times New Roman"/>
          <w:sz w:val="26"/>
          <w:szCs w:val="26"/>
        </w:rPr>
        <w:t xml:space="preserve"> и систематизировать знани</w:t>
      </w:r>
      <w:r w:rsidRPr="00115526">
        <w:rPr>
          <w:rFonts w:ascii="Times New Roman" w:hAnsi="Times New Roman"/>
          <w:sz w:val="26"/>
          <w:szCs w:val="26"/>
        </w:rPr>
        <w:t xml:space="preserve">я и умения в области прикладных </w:t>
      </w:r>
      <w:r w:rsidR="003362E1" w:rsidRPr="00115526">
        <w:rPr>
          <w:rFonts w:ascii="Times New Roman" w:hAnsi="Times New Roman"/>
          <w:sz w:val="26"/>
          <w:szCs w:val="26"/>
        </w:rPr>
        <w:t>аспектов психологии общения.</w:t>
      </w:r>
    </w:p>
    <w:p w14:paraId="22E4C37E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806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2126"/>
        <w:gridCol w:w="1730"/>
      </w:tblGrid>
      <w:tr w:rsidR="008A7855" w:rsidRPr="00115526" w14:paraId="71DAAE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2C8BA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F60EB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A01B5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5B449D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66EE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C4EBEFB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541B4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A7B56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12E63FC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262A75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45DAB0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A37B0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B3158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9D2B847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0167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1A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Деловое общение – это:</w:t>
            </w:r>
          </w:p>
          <w:p w14:paraId="2FBCC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781431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когда оценивают другого человека как нужный или мешающий объект;</w:t>
            </w:r>
          </w:p>
          <w:p w14:paraId="39C3FA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630DC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14B0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D6ABB3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F43E0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FC8244" w14:textId="77777777" w:rsidR="003362E1" w:rsidRPr="00115526" w:rsidRDefault="003362E1" w:rsidP="00115526">
            <w:pPr>
              <w:numPr>
                <w:ilvl w:val="0"/>
                <w:numId w:val="1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711E17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2A78C7E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769964C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BCC0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2AFE4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E7515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9C443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F267D1" w14:textId="77777777" w:rsidR="003362E1" w:rsidRPr="00115526" w:rsidRDefault="003362E1" w:rsidP="00115526">
            <w:pPr>
              <w:numPr>
                <w:ilvl w:val="0"/>
                <w:numId w:val="11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1185BBB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527ECF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65DC8CD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14C1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C01A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ECA035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7280D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9C0A93" w14:textId="77777777" w:rsidR="003362E1" w:rsidRPr="00115526" w:rsidRDefault="003362E1" w:rsidP="00115526">
            <w:pPr>
              <w:numPr>
                <w:ilvl w:val="0"/>
                <w:numId w:val="1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3B4E80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4D94F8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6712FF2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D313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9810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25EE46C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EEB2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4EB4CC" w14:textId="77777777" w:rsidR="003362E1" w:rsidRPr="00115526" w:rsidRDefault="003362E1" w:rsidP="00115526">
            <w:pPr>
              <w:numPr>
                <w:ilvl w:val="0"/>
                <w:numId w:val="1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1C7ACAC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DC217E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«относитесь к другим так, как вы хотели бы, чтобы относились к вам»;</w:t>
            </w:r>
          </w:p>
          <w:p w14:paraId="0A1AAF3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«в общении следует держаться так, чтобы друзей не делать врагами, а врагов друзьями».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C0855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8CC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434DA0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6DFC5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59DA5" w14:textId="77777777" w:rsidR="003362E1" w:rsidRPr="00115526" w:rsidRDefault="003362E1" w:rsidP="00115526">
            <w:pPr>
              <w:numPr>
                <w:ilvl w:val="0"/>
                <w:numId w:val="1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1E2DA433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58010986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желательно при всех;</w:t>
            </w:r>
          </w:p>
          <w:p w14:paraId="3AD7411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E88F9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D90F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B1B0B84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9DE6E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AF54DA" w14:textId="77777777" w:rsidR="003362E1" w:rsidRPr="00115526" w:rsidRDefault="003362E1" w:rsidP="00115526">
            <w:pPr>
              <w:numPr>
                <w:ilvl w:val="0"/>
                <w:numId w:val="1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«по горизонтали»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7F57067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48A0B457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583339A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37C9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48B3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11F1AE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95B4D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48BAD6" w14:textId="77777777" w:rsidR="003362E1" w:rsidRPr="00115526" w:rsidRDefault="003362E1" w:rsidP="00115526">
            <w:pPr>
              <w:numPr>
                <w:ilvl w:val="0"/>
                <w:numId w:val="1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''Язык телодвижений''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 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723465D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F3357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4FBC0899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A2A7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F1824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EB753F0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5722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C301CD" w14:textId="77777777" w:rsidR="003362E1" w:rsidRPr="00115526" w:rsidRDefault="003362E1" w:rsidP="00115526">
            <w:pPr>
              <w:numPr>
                <w:ilvl w:val="0"/>
                <w:numId w:val="1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1228F99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B700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052D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88A8B75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1C2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1CF031" w14:textId="77777777" w:rsidR="003362E1" w:rsidRPr="00115526" w:rsidRDefault="003362E1" w:rsidP="00115526">
            <w:pPr>
              <w:numPr>
                <w:ilvl w:val="0"/>
                <w:numId w:val="1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153785F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E1BC38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5A28E79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4A36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0C07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F5B2912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14DC2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4F6790" w14:textId="77777777" w:rsidR="003362E1" w:rsidRPr="00115526" w:rsidRDefault="003362E1" w:rsidP="00115526">
            <w:pPr>
              <w:numPr>
                <w:ilvl w:val="0"/>
                <w:numId w:val="19"/>
              </w:numPr>
              <w:spacing w:before="100" w:before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7644E882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4C98C4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B0A3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00A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25C817F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43862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7DA417" w14:textId="77777777" w:rsidR="003362E1" w:rsidRPr="00115526" w:rsidRDefault="003362E1" w:rsidP="00115526">
            <w:pPr>
              <w:numPr>
                <w:ilvl w:val="0"/>
                <w:numId w:val="2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030CC2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1B9802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манипулятивного делового общения;</w:t>
            </w:r>
          </w:p>
          <w:p w14:paraId="31AAEF1B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A3A3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D34DC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104A38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E0BEA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FFCF02" w14:textId="77777777" w:rsidR="003362E1" w:rsidRPr="00115526" w:rsidRDefault="003362E1" w:rsidP="00115526">
            <w:pPr>
              <w:numPr>
                <w:ilvl w:val="0"/>
                <w:numId w:val="2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Партнерское деловое общение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общение ... субъектов</w:t>
            </w:r>
          </w:p>
          <w:p w14:paraId="21B5699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47A105A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0763715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FF4ED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7FCE0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FACD1DD" w14:textId="77777777" w:rsidTr="003B30A3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6FC38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0ED2EB" w14:textId="77777777" w:rsidR="003362E1" w:rsidRPr="00115526" w:rsidRDefault="003362E1" w:rsidP="00115526">
            <w:pPr>
              <w:numPr>
                <w:ilvl w:val="0"/>
                <w:numId w:val="2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4BE693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07D7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15A61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367C9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3FBCD60" w14:textId="77777777" w:rsidR="003B30A3" w:rsidRPr="00115526" w:rsidRDefault="003B30A3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  <w:shd w:val="clear" w:color="auto" w:fill="FFFFFF"/>
        </w:rPr>
      </w:pPr>
    </w:p>
    <w:p w14:paraId="3E02974B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635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524"/>
        <w:gridCol w:w="1843"/>
        <w:gridCol w:w="1559"/>
      </w:tblGrid>
      <w:tr w:rsidR="008A7855" w:rsidRPr="00115526" w14:paraId="76E5B867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72F3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A64F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FF8D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0EF1BA4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84776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07A6F0F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E04FA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5C02BE" w14:textId="77777777" w:rsidR="003362E1" w:rsidRPr="00115526" w:rsidRDefault="003362E1" w:rsidP="00115526">
            <w:pPr>
              <w:numPr>
                <w:ilvl w:val="0"/>
                <w:numId w:val="23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Императивное общение – это:</w:t>
            </w:r>
          </w:p>
          <w:p w14:paraId="09E22D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формальное общение, когда отсутствует стремление понять и учитывать особенности личность собеседника;</w:t>
            </w:r>
          </w:p>
          <w:p w14:paraId="450233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авторитарный стиль общения, здесь используются указания, приказы, распоряжения;</w:t>
            </w:r>
          </w:p>
          <w:p w14:paraId="0072656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когда учитывают особенности личности, характера, возраста, но интересы дела более значимы, чем личностные расхождения.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A8ACE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FF0D1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351EA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A7829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EEA410C" w14:textId="77777777" w:rsidR="003362E1" w:rsidRPr="00115526" w:rsidRDefault="003362E1" w:rsidP="00115526">
            <w:pPr>
              <w:numPr>
                <w:ilvl w:val="0"/>
                <w:numId w:val="24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Этика – это:</w:t>
            </w:r>
          </w:p>
          <w:p w14:paraId="5BCE53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учение о морали, нравственности;</w:t>
            </w:r>
          </w:p>
          <w:p w14:paraId="156D30C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наука о психике и ее закономерностях;</w:t>
            </w:r>
          </w:p>
          <w:p w14:paraId="18F3F6D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наука, изучающая взаимоотношения между людьми.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52503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ADBC584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96F05E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E52A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9108AC" w14:textId="77777777" w:rsidR="003362E1" w:rsidRPr="00115526" w:rsidRDefault="003362E1" w:rsidP="00115526">
            <w:pPr>
              <w:numPr>
                <w:ilvl w:val="0"/>
                <w:numId w:val="25"/>
              </w:numPr>
              <w:ind w:left="0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Чем отличается эффективное деловое общение от неэффективного?</w:t>
            </w:r>
          </w:p>
          <w:p w14:paraId="2D068B0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эффективное несет большую смысловую нагрузку;</w:t>
            </w:r>
          </w:p>
          <w:p w14:paraId="6F10252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эффективное отличается четко поставленной целью;</w:t>
            </w:r>
          </w:p>
          <w:p w14:paraId="596EC1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эффективное достигает поставленную цель.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F3049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04289D" w14:textId="77777777" w:rsidR="003362E1" w:rsidRPr="00115526" w:rsidRDefault="00014145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6A9AA02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901E3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301B0" w14:textId="77777777" w:rsidR="003362E1" w:rsidRPr="00115526" w:rsidRDefault="003362E1" w:rsidP="00115526">
            <w:pPr>
              <w:numPr>
                <w:ilvl w:val="0"/>
                <w:numId w:val="2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«Золотое правило» этики общения гласит:</w:t>
            </w:r>
          </w:p>
          <w:p w14:paraId="57C4862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«нет лучшего собеседника, чем слушающий других»;</w:t>
            </w:r>
          </w:p>
          <w:p w14:paraId="295AFEAD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«относитесь к другим так, как вы хотели бы, чтобы относились к вам»;</w:t>
            </w:r>
          </w:p>
          <w:p w14:paraId="22E9066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«в общении следует держаться так, чтобы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друзей не делать врагами, а врагов друзьями».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A718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62B4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FC0A23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EBCF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27FFFCD" w14:textId="77777777" w:rsidR="003362E1" w:rsidRPr="00115526" w:rsidRDefault="003362E1" w:rsidP="00115526">
            <w:pPr>
              <w:numPr>
                <w:ilvl w:val="0"/>
                <w:numId w:val="2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Какие из приведенных ниже рекомендаций противоречат эффективному деловому общению?</w:t>
            </w:r>
          </w:p>
          <w:p w14:paraId="6385387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стремитесь к овладению инициативой в общении, добивайтесь, чтобы вас больше слушали, постарайтесь показать свою эрудицию;</w:t>
            </w:r>
          </w:p>
          <w:p w14:paraId="08D3CA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 процессе приема информации не перебивайте говорящего, не давайте советы, не критикуйте;</w:t>
            </w:r>
          </w:p>
          <w:p w14:paraId="4004D81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добивайтесь, чтобы вас услышали и поняли.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E2EEA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0EB5A8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C4B5BD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31DC3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E39BBD" w14:textId="77777777" w:rsidR="003362E1" w:rsidRPr="00115526" w:rsidRDefault="003362E1" w:rsidP="00115526">
            <w:pPr>
              <w:numPr>
                <w:ilvl w:val="0"/>
                <w:numId w:val="28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Общение «по вертикали»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21DA7F3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общение между руководителем и подчиненным;</w:t>
            </w:r>
          </w:p>
          <w:p w14:paraId="565068B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общение между людьми одного возраста;</w:t>
            </w:r>
          </w:p>
          <w:p w14:paraId="65CDB2E8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общение между коллегами.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554F3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CDB2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82A2B81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0E9F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08950F" w14:textId="77777777" w:rsidR="003362E1" w:rsidRPr="00115526" w:rsidRDefault="003362E1" w:rsidP="00115526">
            <w:pPr>
              <w:numPr>
                <w:ilvl w:val="0"/>
                <w:numId w:val="29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''Язык телодвижений''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 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:</w:t>
            </w:r>
          </w:p>
          <w:p w14:paraId="424B51D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двигательная реакция человека на обстоятельства общения;</w:t>
            </w:r>
          </w:p>
          <w:p w14:paraId="5E8E92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средство целенаправленного воздействия на собеседника;</w:t>
            </w:r>
          </w:p>
          <w:p w14:paraId="1E84B484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получение и передача информации с помощью жестов, поз, мимики.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0DF8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0725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7794A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D3CC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67A57D" w14:textId="77777777" w:rsidR="003362E1" w:rsidRPr="00115526" w:rsidRDefault="003362E1" w:rsidP="00115526">
            <w:pPr>
              <w:numPr>
                <w:ilvl w:val="0"/>
                <w:numId w:val="30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Если на планерке выяснилось, что план не выполнен, то руководителю следует:</w:t>
            </w:r>
          </w:p>
          <w:p w14:paraId="7F44666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попросить подчиненных внести свои предложения;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 поставить их в известность о намеченных мерах по выправлению положения;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уволить наиболее отстающих.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196D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996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B3082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8D66E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0E51C" w14:textId="77777777" w:rsidR="003362E1" w:rsidRPr="00115526" w:rsidRDefault="003362E1" w:rsidP="00115526">
            <w:pPr>
              <w:numPr>
                <w:ilvl w:val="0"/>
                <w:numId w:val="31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Чтобы побудить человека сделать что-либо, необходимо прежде всего:</w:t>
            </w:r>
          </w:p>
          <w:p w14:paraId="3A524A80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создать условия для выполнения работы;</w:t>
            </w:r>
          </w:p>
          <w:p w14:paraId="0200D6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убедить его захотеть сделать это;</w:t>
            </w:r>
          </w:p>
          <w:p w14:paraId="75311F8C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проявить доброту и дружеский подход.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94292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FBD8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F347DF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4DCF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F9A28" w14:textId="77777777" w:rsidR="003362E1" w:rsidRPr="00115526" w:rsidRDefault="003362E1" w:rsidP="00115526">
            <w:pPr>
              <w:numPr>
                <w:ilvl w:val="0"/>
                <w:numId w:val="32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Руководитель, заметивший, что подчиненный выказывает то или иное стремление (например, активно стремится общаться с окружающими), должен:</w:t>
            </w:r>
          </w:p>
          <w:p w14:paraId="3069ACDA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наказать его;</w:t>
            </w:r>
          </w:p>
          <w:p w14:paraId="6118E32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поместить в условия, затрудняющие общение;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В) поместить в условия, где подобное поведение входит в процесс работы.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CE9B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31F7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62EC64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1919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003EAB" w14:textId="77777777" w:rsidR="003362E1" w:rsidRPr="00115526" w:rsidRDefault="003362E1" w:rsidP="00115526">
            <w:pPr>
              <w:numPr>
                <w:ilvl w:val="0"/>
                <w:numId w:val="33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Нормы этикета требуют делать замечания человеку…</w:t>
            </w:r>
          </w:p>
          <w:p w14:paraId="5870F47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оставшись один на один;</w:t>
            </w:r>
          </w:p>
          <w:p w14:paraId="006085D5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желательно при всех;</w:t>
            </w:r>
          </w:p>
          <w:p w14:paraId="11FAD9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не имеет значения.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807C6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30977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C212FF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B79982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E6AB3" w14:textId="77777777" w:rsidR="003362E1" w:rsidRPr="00115526" w:rsidRDefault="003362E1" w:rsidP="00115526">
            <w:pPr>
              <w:numPr>
                <w:ilvl w:val="0"/>
                <w:numId w:val="34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Партнерское деловое общение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- это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 xml:space="preserve"> общение ... субъектов</w:t>
            </w:r>
          </w:p>
          <w:p w14:paraId="73E05C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равнозначных;</w:t>
            </w:r>
          </w:p>
          <w:p w14:paraId="013AFE4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Б)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равностатусных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</w:rPr>
              <w:t>;</w:t>
            </w:r>
          </w:p>
          <w:p w14:paraId="4F39F51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равноправных.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7C1A2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04CC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5B62C58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397C8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6A4B0A" w14:textId="77777777" w:rsidR="003362E1" w:rsidRPr="00115526" w:rsidRDefault="003362E1" w:rsidP="00115526">
            <w:pPr>
              <w:numPr>
                <w:ilvl w:val="0"/>
                <w:numId w:val="35"/>
              </w:numPr>
              <w:spacing w:before="100" w:beforeAutospacing="1" w:after="100" w:afterAutospacing="1"/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Основная задача делового общения –</w:t>
            </w:r>
          </w:p>
          <w:p w14:paraId="60CD80DF" w14:textId="77777777" w:rsidR="003362E1" w:rsidRPr="00115526" w:rsidRDefault="003362E1" w:rsidP="00115526">
            <w:pPr>
              <w:numPr>
                <w:ilvl w:val="0"/>
                <w:numId w:val="35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получение достоверной информации;</w:t>
            </w:r>
          </w:p>
          <w:p w14:paraId="46D5C2C1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отстаивание своей точки зрения;</w:t>
            </w:r>
          </w:p>
          <w:p w14:paraId="119D347E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продуктивное сотрудничество.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6F3791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5799E2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2311414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CFF97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DA15D36" w14:textId="77777777" w:rsidR="003362E1" w:rsidRPr="00115526" w:rsidRDefault="003362E1" w:rsidP="00115526">
            <w:pPr>
              <w:numPr>
                <w:ilvl w:val="0"/>
                <w:numId w:val="36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Скрытое внедрение в психику делового партнера установок, намерений, желаний, которые ему внутренне не присущи, характерно для…</w:t>
            </w:r>
          </w:p>
          <w:p w14:paraId="4281AF7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убеждающего делового общения;</w:t>
            </w:r>
          </w:p>
          <w:p w14:paraId="04345F3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манипулятивного делового общения;</w:t>
            </w:r>
          </w:p>
          <w:p w14:paraId="683485CF" w14:textId="77777777" w:rsidR="003362E1" w:rsidRPr="00115526" w:rsidRDefault="003362E1" w:rsidP="00115526">
            <w:pPr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информационного делового общения.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FE3A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106EFF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1607880" w14:textId="77777777" w:rsidTr="0001414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DBF6F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9E484F" w14:textId="77777777" w:rsidR="003362E1" w:rsidRPr="00115526" w:rsidRDefault="003362E1" w:rsidP="00115526">
            <w:pPr>
              <w:numPr>
                <w:ilvl w:val="0"/>
                <w:numId w:val="37"/>
              </w:numPr>
              <w:ind w:left="0"/>
              <w:jc w:val="both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Найдите правильный вариант завершения утверждения – дистанция, на которой разговаривают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собеседники,…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А) очень символична и зависит от многих факторов;</w:t>
            </w:r>
          </w:p>
          <w:p w14:paraId="3748CBC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не имеет значения;</w:t>
            </w:r>
          </w:p>
          <w:p w14:paraId="7EBF4DC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зависит только от национальных особенностей.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1821D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603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1CFBC090" w14:textId="77777777" w:rsidR="008A7855" w:rsidRPr="00115526" w:rsidRDefault="008A7855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011703BF" w14:textId="77777777" w:rsidR="00126357" w:rsidRPr="00115526" w:rsidRDefault="00126357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6AF76909" w14:textId="77777777" w:rsidR="00F46B02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3.2. Промежуточная аттестация</w:t>
      </w:r>
    </w:p>
    <w:p w14:paraId="30857662" w14:textId="77777777" w:rsidR="008F67DA" w:rsidRPr="00115526" w:rsidRDefault="00F46B02" w:rsidP="00115526">
      <w:pPr>
        <w:shd w:val="clear" w:color="auto" w:fill="FFFFFF"/>
        <w:ind w:hanging="720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 xml:space="preserve">3.2.1. Контрольно-оценочные 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материалы по итоговой оценке</w:t>
      </w:r>
      <w:proofErr w:type="gramEnd"/>
      <w:r w:rsidRPr="00115526">
        <w:rPr>
          <w:rFonts w:ascii="Times New Roman" w:hAnsi="Times New Roman"/>
          <w:b/>
          <w:bCs/>
          <w:sz w:val="26"/>
          <w:szCs w:val="26"/>
        </w:rPr>
        <w:t xml:space="preserve"> дисциплины</w:t>
      </w:r>
    </w:p>
    <w:p w14:paraId="0B1B5337" w14:textId="77777777" w:rsidR="00126357" w:rsidRPr="00115526" w:rsidRDefault="00126357" w:rsidP="00115526">
      <w:pPr>
        <w:shd w:val="clear" w:color="auto" w:fill="FFFFFF"/>
        <w:rPr>
          <w:rFonts w:ascii="Times New Roman" w:hAnsi="Times New Roman"/>
          <w:b/>
          <w:bCs/>
          <w:sz w:val="26"/>
          <w:szCs w:val="26"/>
        </w:rPr>
      </w:pPr>
    </w:p>
    <w:p w14:paraId="32540EA4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5DC2831E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 xml:space="preserve"> для дифференцированного зачёта</w:t>
      </w:r>
    </w:p>
    <w:p w14:paraId="0A2CF210" w14:textId="77777777" w:rsidR="00126357" w:rsidRPr="00115526" w:rsidRDefault="00126357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94F1352" w14:textId="77777777" w:rsidR="00126357" w:rsidRPr="00115526" w:rsidRDefault="003362E1" w:rsidP="00115526">
      <w:pPr>
        <w:shd w:val="clear" w:color="auto" w:fill="FFFFFF"/>
        <w:ind w:hanging="720"/>
        <w:jc w:val="both"/>
        <w:rPr>
          <w:rFonts w:ascii="Times New Roman" w:hAnsi="Times New Roman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Цель</w:t>
      </w:r>
      <w:proofErr w:type="gramStart"/>
      <w:r w:rsidRPr="00115526">
        <w:rPr>
          <w:rFonts w:ascii="Times New Roman" w:hAnsi="Times New Roman"/>
          <w:b/>
          <w:bCs/>
          <w:sz w:val="26"/>
          <w:szCs w:val="26"/>
        </w:rPr>
        <w:t>:</w:t>
      </w:r>
      <w:r w:rsidRPr="00115526">
        <w:rPr>
          <w:rFonts w:ascii="Times New Roman" w:hAnsi="Times New Roman"/>
          <w:sz w:val="26"/>
          <w:szCs w:val="26"/>
        </w:rPr>
        <w:t> Обобщить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и систематизировать знания и умения в области теоретических и прикладных основ психологии общения</w:t>
      </w:r>
    </w:p>
    <w:p w14:paraId="69A523E0" w14:textId="77777777" w:rsidR="00126357" w:rsidRPr="00115526" w:rsidRDefault="00126357" w:rsidP="00115526">
      <w:pPr>
        <w:shd w:val="clear" w:color="auto" w:fill="FFFFFF"/>
        <w:ind w:hanging="720"/>
        <w:jc w:val="both"/>
        <w:rPr>
          <w:rFonts w:ascii="Calibri" w:hAnsi="Calibri" w:cs="Calibri"/>
          <w:sz w:val="26"/>
          <w:szCs w:val="26"/>
        </w:rPr>
      </w:pPr>
    </w:p>
    <w:p w14:paraId="7F5E489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1.</w:t>
      </w:r>
    </w:p>
    <w:tbl>
      <w:tblPr>
        <w:tblW w:w="9352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843"/>
        <w:gridCol w:w="1559"/>
      </w:tblGrid>
      <w:tr w:rsidR="008A7855" w:rsidRPr="00115526" w14:paraId="45B2E13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1327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CDCCD3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A063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248DEF7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28362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14D71B8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A76F3D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75586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Какой науке отводится основополагающая роль в становлении конфликтологии?</w:t>
            </w:r>
          </w:p>
          <w:p w14:paraId="70CDEE7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психологии</w:t>
            </w:r>
          </w:p>
          <w:p w14:paraId="274327A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медицине</w:t>
            </w:r>
          </w:p>
          <w:p w14:paraId="5654D70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политологии</w:t>
            </w:r>
          </w:p>
          <w:p w14:paraId="0FCB2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все варианты верны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8E047A" w14:textId="77777777" w:rsidR="003362E1" w:rsidRPr="00115526" w:rsidRDefault="008A7855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        </w:t>
            </w:r>
            <w:r w:rsidR="003362E1"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4EB7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4062A8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B4821D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475B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Конфликт – это:</w:t>
            </w:r>
          </w:p>
          <w:p w14:paraId="019A66E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а) борьба мнений;</w:t>
            </w:r>
          </w:p>
          <w:p w14:paraId="1B6A56B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спор, дискуссия по острой проблеме;</w:t>
            </w:r>
          </w:p>
          <w:p w14:paraId="598D065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противоборство на основе столкновения противоположно направленных мотивов или суждений;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3A14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2BE53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99C1B4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996C6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E1A2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Противоборство – это:</w:t>
            </w:r>
          </w:p>
          <w:p w14:paraId="36215A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открытое высказывание несогласия по какому-либо вопросу;</w:t>
            </w:r>
          </w:p>
          <w:p w14:paraId="389A13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столкновение интересов;</w:t>
            </w:r>
          </w:p>
          <w:p w14:paraId="09E833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нанесение взаимного ущерба;</w:t>
            </w:r>
          </w:p>
          <w:p w14:paraId="2C0CE6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г) борьба мнений;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E758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36BA7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69476A4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4D062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95B751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Необходимыми и достаточными условиями возникновения конфликта между субъектами социального взаимодействия являются:</w:t>
            </w:r>
          </w:p>
          <w:p w14:paraId="34A8AA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наличие у них противоположных суждений или …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мотивов и желание хотя бы одного из них одержать победу над другим;</w:t>
            </w:r>
          </w:p>
          <w:p w14:paraId="45ABAA6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наличие у них противоположно направленных мотивов или суждений, а также состояние противоборства между ними;</w:t>
            </w:r>
          </w:p>
          <w:p w14:paraId="65B5B1D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наличие у них противоположных позиций и активные действия обеих сторон по достижению своих позиций;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73B52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F9A0A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CF86A61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83AD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316D62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Конфликтная ситуация – это:</w:t>
            </w:r>
          </w:p>
          <w:p w14:paraId="6E2159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случайные столкновения интересов субъектов социального взаимодействия;</w:t>
            </w:r>
          </w:p>
          <w:p w14:paraId="10620F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накопившиеся противоречия, связанные с деятельностью субъектов социального взаимодействия, которые создают почву для противоборства между ними;</w:t>
            </w:r>
          </w:p>
          <w:p w14:paraId="1D08019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процесс противоборства между субъектами социального взаимодействия, направленный на выяснение отношений.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31789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FECDD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3F0B861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15F0C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1C26D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Причина конфликта – это:</w:t>
            </w:r>
          </w:p>
          <w:p w14:paraId="1AF9B48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противоположные мотивы субъектов социального взаимодействия;</w:t>
            </w:r>
          </w:p>
          <w:p w14:paraId="788F3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стечение обстоятельств, которые проявляют конфликт;</w:t>
            </w:r>
          </w:p>
          <w:p w14:paraId="28E2B49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явления, события, факты, ситуации, которые предшествуют конфликту и при определенных условиях деятельности субъектов социального взаимодействия вызывают его.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C36F6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3967B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F9975C9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23A52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83949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7. Образ конфликтной ситуации – это:</w:t>
            </w:r>
          </w:p>
          <w:p w14:paraId="34E96E3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то, из-за чего возникает конфликт;</w:t>
            </w:r>
          </w:p>
          <w:p w14:paraId="7A36986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б) субъективное отражение в сознании субъектов конфликтного взаимодействия предмета конфликта;</w:t>
            </w:r>
          </w:p>
          <w:p w14:paraId="1B82D3B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истинные внутренние побудительные силы, подталкивающие субъект социального взаимодействия к конфликту;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00AA7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9927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1A9503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48795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0639F8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Инцидент – это:</w:t>
            </w:r>
          </w:p>
          <w:p w14:paraId="08EAC1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стечение обстоятельств, являющихся поводом для конфликта;</w:t>
            </w:r>
          </w:p>
          <w:p w14:paraId="31094B7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истинная причина конфликта;</w:t>
            </w:r>
          </w:p>
          <w:p w14:paraId="4CA17A1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накопившиеся противоречия, связанные с деятельностью субъектов социального взаимодействия, которые создают почву для реального противоборства между ними;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D60C8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AB675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2FB2F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6803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82136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Стороны конфликта – это:</w:t>
            </w:r>
          </w:p>
          <w:p w14:paraId="5D314D1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субъекты социального взаимодействия, находящиеся в состоянии конфликта или поддерживающие (явно или неявно) конфликтующих;</w:t>
            </w:r>
          </w:p>
          <w:p w14:paraId="476710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только субъекты социального взаимодействия, находящиеся в состоянии конфликта;</w:t>
            </w:r>
          </w:p>
          <w:p w14:paraId="57FFFB1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конкретные личности, находящиеся в состоянии конфликта;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25113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B63F80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17FB4A4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1F14F9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877E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Тип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конфликтогенов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: приказание, угроза, замечание, критика, сарказм, насмешка?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Стремление к превосходству;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Проявление агрессии;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Проявление эгоизма.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05CC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76E9F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9F48FD6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E5C740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BDD321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Если конфликт неизбежен, то необходимо: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Уйти от конфликта.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)  Направить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его в нужное русло.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Смягчить последствия конфликта.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FD8C4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03AC4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4A19E1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63EC42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7197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общем случае, развитие конфликта можно выделить в следующих этапах:</w:t>
            </w:r>
          </w:p>
          <w:p w14:paraId="12984D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Зарождение, развитие, спад.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 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Возникновение, развитие, обострение, завершение.  </w:t>
            </w:r>
          </w:p>
          <w:p w14:paraId="77E064E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Зарождение, развитие, разрешение.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8D00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A492F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5D1201A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73AAC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F5A3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Управление конфликтами – это: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a) Снижение напряженности между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конфликтующи</w:t>
            </w:r>
            <w:proofErr w:type="spell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  <w:t>б)</w:t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Целенаправленное воздействие на мотивы конфликтующих.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Перевод его в рациональное русло, для желаемых целей.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A99868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ECBA6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6073972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C9857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13435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Стратегии поведения руководителей в условиях конфликта:</w:t>
            </w:r>
          </w:p>
          <w:p w14:paraId="560A165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lastRenderedPageBreak/>
              <w:t>a) Соперничество, сотрудничество, компромисс, избегание, приспособление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Компромисс; критика; борьба; избегание, приспособление; убеждение.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Уступка; уход; сотрудничество; борьба; убеждение; консенсус; соглашение.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C09313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7B1409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5EC1945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338F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12073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 Руководителю лучше начать анализ конфликта с: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а) Различий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 характере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 xml:space="preserve"> конфликтующих;</w:t>
            </w:r>
          </w:p>
          <w:p w14:paraId="4DAC834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Фактических причин, вызвавших конфликт;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Суждений окружающих;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E3620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89AE2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08F6F7B3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921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9D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существуют способы управления конфликтной ситуацией.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Структурные и межличностные.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Комплексные и межличностные.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71FADB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57EB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A8FAC8C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8945B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E43BC4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Укажите основной позитивный метод разрешения конфликтов.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Спор;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Сопереживание;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Переговоры.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9B62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0CD6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E7F4350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4DB621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F4E96B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Стиль разрешения конфликта, удовлетворяющий обе стороны?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Сглаживание;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Компромисса;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Приспособление;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8070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A33563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61288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3462A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E8CDC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По последствиям конфликты бывают: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Опасными и безопасными;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Конструктивные и деструктивные;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Кратковременные и долговременные;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F2A96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E1110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C86BE3F" w14:textId="77777777" w:rsidTr="00126357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11A3A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C10D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Какие конфликты в организации являются самыми опасными и не предсказуемыми?</w:t>
            </w:r>
          </w:p>
          <w:p w14:paraId="7D2F9F5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a) Скрытые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б) Горизонтальные</w:t>
            </w:r>
            <w:r w:rsidRPr="00115526">
              <w:rPr>
                <w:rFonts w:ascii="Times New Roman" w:hAnsi="Times New Roman"/>
                <w:sz w:val="26"/>
                <w:szCs w:val="26"/>
              </w:rPr>
              <w:br/>
            </w:r>
            <w:r w:rsidRPr="00115526">
              <w:rPr>
                <w:rFonts w:ascii="Times New Roman" w:hAnsi="Times New Roman"/>
                <w:sz w:val="26"/>
                <w:szCs w:val="26"/>
                <w:shd w:val="clear" w:color="auto" w:fill="FFFFFF"/>
              </w:rPr>
              <w:t>в) Вертикальные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6FFF2F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19CAD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483D3633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  <w:shd w:val="clear" w:color="auto" w:fill="FFFFFF"/>
        </w:rPr>
        <w:t>Вариант 2.</w:t>
      </w:r>
    </w:p>
    <w:tbl>
      <w:tblPr>
        <w:tblW w:w="9239" w:type="dxa"/>
        <w:tblInd w:w="-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09"/>
        <w:gridCol w:w="5241"/>
        <w:gridCol w:w="1559"/>
        <w:gridCol w:w="1730"/>
      </w:tblGrid>
      <w:tr w:rsidR="008A7855" w:rsidRPr="00115526" w14:paraId="04A3A4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F552F0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1F9D39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Задания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83837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Эталон</w:t>
            </w:r>
          </w:p>
          <w:p w14:paraId="7FB71BC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ответов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EB22E3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Уровень усвоения</w:t>
            </w:r>
          </w:p>
        </w:tc>
      </w:tr>
      <w:tr w:rsidR="008A7855" w:rsidRPr="00115526" w14:paraId="703D824E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4D7CB2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9861C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1. Конфликт – это……….</w:t>
            </w:r>
          </w:p>
          <w:p w14:paraId="31EB7F8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 столкновение противоположных интересов, взглядов, стремлений, серьёзное разногласие, острый спор.</w:t>
            </w:r>
          </w:p>
          <w:p w14:paraId="328965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принятие противоположностями друг друга в тех или иных свойствах и взаимодействиях.</w:t>
            </w:r>
          </w:p>
          <w:p w14:paraId="5BFDE2A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процесс формализации социальных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отношений, переход от неформальных отношений, и неорганизованной деятельности к созданию организационных структур с иерархией власти.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EBEB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8F2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568803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BCD2F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F50A8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2. По сфере проявления конфликты бывают:</w:t>
            </w:r>
          </w:p>
          <w:p w14:paraId="73A249A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конструктивные, деструктивные</w:t>
            </w:r>
          </w:p>
          <w:p w14:paraId="33F107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социальные, экономические, политические, духовно-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идеалогические</w:t>
            </w:r>
            <w:proofErr w:type="spellEnd"/>
          </w:p>
          <w:p w14:paraId="40B6C6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слабые, средние, сильные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E717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83CD5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A6DE860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50C2F2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7A9F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3. Под глобальными конфликтами понимают:</w:t>
            </w:r>
          </w:p>
          <w:p w14:paraId="7E4E55E5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конфликты между регионами</w:t>
            </w:r>
          </w:p>
          <w:p w14:paraId="1E421C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конфликты, связанны с природными катастрофами</w:t>
            </w:r>
          </w:p>
          <w:p w14:paraId="6944248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конфликты, которые несут угрозу существованию цивилизации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39A96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25B3C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4C1156C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5788EF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D12007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4. …………… - возникающее у людей столкновение противоположных целей, мотивов, точек зрения интересов участников взаимодействия.</w:t>
            </w:r>
          </w:p>
          <w:p w14:paraId="26A786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групповой конфликт</w:t>
            </w:r>
          </w:p>
          <w:p w14:paraId="03E596D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межличностный конфликт</w:t>
            </w:r>
          </w:p>
          <w:p w14:paraId="19D7F48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CD54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C3B5A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AF69534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03B5D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090E41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5. Внутриличностный конфликт – это ………</w:t>
            </w:r>
          </w:p>
          <w:p w14:paraId="218AF6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это противоборство, в котором хотя бы одна из сторон представлена малой социальной группой.</w:t>
            </w:r>
          </w:p>
          <w:p w14:paraId="6B20B7B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это состояние, в котором у человека есть противоречивые и взаимоисключающие мотивы, ценности и цели, с которыми он в данный момент не может справиться, не может выработать приоритеты поведения.</w:t>
            </w:r>
          </w:p>
          <w:p w14:paraId="6135C2E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возникающее у людей столкновение противоположных целей, мотивов, точек зрения интересов участников взаимодействия.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83BBE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6CCD43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6CB877C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0C6C77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4DE85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6. Политические конфликты по сфере распространения конфликты бывают:</w:t>
            </w:r>
          </w:p>
          <w:p w14:paraId="07B95F3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экономические, социальные, культурные</w:t>
            </w:r>
          </w:p>
          <w:p w14:paraId="6D8564E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слабые, средние, сильные</w:t>
            </w:r>
          </w:p>
          <w:p w14:paraId="317D52D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внутриполитические, внешнеполитические, межгосударственные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FE05A2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CEE4AC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275D623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BD72C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8DDF6A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7. Состояние внутренней структуры личности, характеризующееся противоборством ее элементов – </w:t>
            </w:r>
            <w:proofErr w:type="gramStart"/>
            <w:r w:rsidRPr="00115526">
              <w:rPr>
                <w:rFonts w:ascii="Times New Roman" w:hAnsi="Times New Roman"/>
                <w:sz w:val="26"/>
                <w:szCs w:val="26"/>
              </w:rPr>
              <w:t>это….</w:t>
            </w:r>
            <w:proofErr w:type="gramEnd"/>
            <w:r w:rsidRPr="00115526">
              <w:rPr>
                <w:rFonts w:ascii="Times New Roman" w:hAnsi="Times New Roman"/>
                <w:sz w:val="26"/>
                <w:szCs w:val="26"/>
              </w:rPr>
              <w:t>.</w:t>
            </w:r>
          </w:p>
          <w:p w14:paraId="464C6A9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CA106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внутриличностный конфликт</w:t>
            </w:r>
          </w:p>
          <w:p w14:paraId="4890D2A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В) межгрупповой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EE3B7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C6B31A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7D33936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48E6DF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71D723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8. По способам разрешения конфликты бывают:</w:t>
            </w:r>
          </w:p>
          <w:p w14:paraId="2FB3D83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разрушительные, компромиссные, кооперативные</w:t>
            </w:r>
          </w:p>
          <w:p w14:paraId="217A71D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пассивные, активные</w:t>
            </w:r>
          </w:p>
          <w:p w14:paraId="716E70B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силовые, мирные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E60E7E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8C6C9A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0238FC1A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EAB31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89FC63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9. Назовите конфликт разногласий между личностью и группой, вызванный различиями интересов.</w:t>
            </w:r>
          </w:p>
          <w:p w14:paraId="34854DA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межличностный конфликт</w:t>
            </w:r>
          </w:p>
          <w:p w14:paraId="79000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внутригрупповой конфликт</w:t>
            </w:r>
          </w:p>
          <w:p w14:paraId="10D2D06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внутриличностный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2920FC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8752C8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</w:t>
            </w:r>
          </w:p>
        </w:tc>
      </w:tr>
      <w:tr w:rsidR="008A7855" w:rsidRPr="00115526" w14:paraId="5955A4EB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F2C348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E7288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10. Термин, который характеризует противоборство, в котором участвует часть персонала, рабочих или служащих конкретного крупного предприятия либо конкретного региона.</w:t>
            </w:r>
          </w:p>
          <w:p w14:paraId="6809E6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локальный конфликт</w:t>
            </w:r>
          </w:p>
          <w:p w14:paraId="5ED9F6A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эмоциональный конфликт</w:t>
            </w:r>
          </w:p>
          <w:p w14:paraId="6AD9608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административный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59FE4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77CC9C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A154981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A4AC1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96B4E6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11. Конфликт, в котором принимают участие много сторон.</w:t>
            </w:r>
          </w:p>
          <w:p w14:paraId="04AB303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расширенный</w:t>
            </w:r>
          </w:p>
          <w:p w14:paraId="3665784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масштабный</w:t>
            </w:r>
          </w:p>
          <w:p w14:paraId="6DC54FB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мультиполярный</w:t>
            </w:r>
            <w:proofErr w:type="spellEnd"/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5909B6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7A618E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39A04B5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DB1A491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3032C2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12. Термин, характеризующий массовое собрание людей, с целью урегулирования коллективных трудовых споров и социальных конфликтов.</w:t>
            </w:r>
          </w:p>
          <w:p w14:paraId="0BC2FB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митинг</w:t>
            </w:r>
          </w:p>
          <w:p w14:paraId="522F152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совещание</w:t>
            </w:r>
          </w:p>
          <w:p w14:paraId="734B801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заседание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27EB78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25435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FC291A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6B3557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8E29B8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13. Разновидность конфликтов, которые можно отнести к внешнеполитическим.</w:t>
            </w:r>
          </w:p>
          <w:p w14:paraId="4875A06D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классовые</w:t>
            </w:r>
          </w:p>
          <w:p w14:paraId="63983E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межгосударственные</w:t>
            </w:r>
          </w:p>
          <w:p w14:paraId="629A0AF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A3E2D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428A5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2852A103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659E6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DDE6E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14. По силе воздействия конфликты бывают:</w:t>
            </w:r>
          </w:p>
          <w:p w14:paraId="08EF7214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затяжные, постоянные</w:t>
            </w:r>
          </w:p>
          <w:p w14:paraId="64F8140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сильные, слабые</w:t>
            </w:r>
          </w:p>
          <w:p w14:paraId="1C2605B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деструктивные, конструктивные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B568B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F7FE3C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5119E95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4F7C7C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B724E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15. Две основные функции конфликта:</w:t>
            </w:r>
          </w:p>
          <w:p w14:paraId="7D0ECFE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функция социализации, защитная функция</w:t>
            </w:r>
          </w:p>
          <w:p w14:paraId="3C4B075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конструктивная функция, деструктивная функция</w:t>
            </w:r>
          </w:p>
          <w:p w14:paraId="2566866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В) регулятивная функция, интегративная </w:t>
            </w: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функция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93DF9E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lastRenderedPageBreak/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9A9C5E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1033D938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A1A625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13B570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16. Назовите тип конфликта между работниками и работодателями по поводу установления и изменения условий труда.</w:t>
            </w:r>
          </w:p>
          <w:p w14:paraId="2C85B26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противоречие</w:t>
            </w:r>
          </w:p>
          <w:p w14:paraId="201B037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коллективный трудовой спор</w:t>
            </w:r>
          </w:p>
          <w:p w14:paraId="476106CF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межличностный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04F02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21EBC8B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6C0300E2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0210014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D0CC4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17. Тип модели поведения личности в конфликтной ситуации, в ходе которой проявляется пассивность, склонность к уступкам в оценках и суждениях, непоследовательность.</w:t>
            </w:r>
          </w:p>
          <w:p w14:paraId="6DE3D5A8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деструктивная модель поведения</w:t>
            </w:r>
          </w:p>
          <w:p w14:paraId="58886FF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продуктивная модель поведения</w:t>
            </w:r>
          </w:p>
          <w:p w14:paraId="053C19CC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конформистская модель поведения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DB64A0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42BAC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45C8726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A45D39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3D31A80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18. Деятельность участников конфликта, направленная на прекращение противодействия и устранение проблемы.</w:t>
            </w:r>
          </w:p>
          <w:p w14:paraId="04AC87C1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принятие соглашения</w:t>
            </w:r>
          </w:p>
          <w:p w14:paraId="69E0B647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разрешение конфликта</w:t>
            </w:r>
          </w:p>
          <w:p w14:paraId="6CBDA05A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уклонение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41BD7F6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1DCC6842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30C1870C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5D9F61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5C2C94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19. Процесс противоборства субъектов права с целью изменения своего статуса и юридического состояния.</w:t>
            </w:r>
          </w:p>
          <w:p w14:paraId="1CB0FC2B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А) правовой конфликт</w:t>
            </w:r>
          </w:p>
          <w:p w14:paraId="4CC6C0C2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классовый конфликт</w:t>
            </w:r>
          </w:p>
          <w:p w14:paraId="7FDDA2B9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социальный конфликт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4B881A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52B3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  <w:tr w:rsidR="008A7855" w:rsidRPr="00115526" w14:paraId="77B457F9" w14:textId="77777777" w:rsidTr="008A7855"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66984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</w:t>
            </w:r>
          </w:p>
        </w:tc>
        <w:tc>
          <w:tcPr>
            <w:tcW w:w="5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9EB8E4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20. Слово, действие (или бездействие), которое может привести к конфликту.</w:t>
            </w:r>
          </w:p>
          <w:p w14:paraId="5CBD975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 xml:space="preserve">А) </w:t>
            </w:r>
            <w:proofErr w:type="spellStart"/>
            <w:r w:rsidRPr="00115526">
              <w:rPr>
                <w:rFonts w:ascii="Times New Roman" w:hAnsi="Times New Roman"/>
                <w:sz w:val="26"/>
                <w:szCs w:val="26"/>
              </w:rPr>
              <w:t>конфликтоген</w:t>
            </w:r>
            <w:proofErr w:type="spellEnd"/>
          </w:p>
          <w:p w14:paraId="70633613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Б) конфликтная ситуация</w:t>
            </w:r>
          </w:p>
          <w:p w14:paraId="291E5876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В) спор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C346D87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А</w:t>
            </w:r>
          </w:p>
        </w:tc>
        <w:tc>
          <w:tcPr>
            <w:tcW w:w="17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525A928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</w:tr>
    </w:tbl>
    <w:p w14:paraId="5C9FF33A" w14:textId="77777777" w:rsidR="00B551EB" w:rsidRPr="00115526" w:rsidRDefault="00B551EB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7898698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2B2780F" w14:textId="2DDE1273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B7682B2" w14:textId="4C80B3FD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085DC23" w14:textId="2A5ADB6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AA07441" w14:textId="7898EBE4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D9E7F3E" w14:textId="64843946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3F9624C5" w14:textId="7E0D7A72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661F624B" w14:textId="5D0AD340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3572FB2" w14:textId="42CD734A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5ECCBD7D" w14:textId="6F8E5BEB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43693BB5" w14:textId="372479FA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D6842E4" w14:textId="73DADAD9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2E0AB59D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1062165A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0A4E04C3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B19231E" w14:textId="77777777" w:rsidR="00E70CB3" w:rsidRPr="00E70CB3" w:rsidRDefault="00E70CB3" w:rsidP="00E70CB3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E70CB3">
        <w:rPr>
          <w:rFonts w:ascii="Times New Roman" w:hAnsi="Times New Roman"/>
          <w:b/>
          <w:sz w:val="28"/>
          <w:szCs w:val="28"/>
        </w:rPr>
        <w:lastRenderedPageBreak/>
        <w:t>3.2. Промежуточная аттестация</w:t>
      </w:r>
    </w:p>
    <w:p w14:paraId="5C85ACA2" w14:textId="77777777" w:rsidR="00E70CB3" w:rsidRDefault="00E70CB3" w:rsidP="00115526">
      <w:pPr>
        <w:jc w:val="center"/>
        <w:rPr>
          <w:rFonts w:ascii="Times New Roman" w:hAnsi="Times New Roman"/>
          <w:b/>
          <w:sz w:val="26"/>
          <w:szCs w:val="26"/>
        </w:rPr>
      </w:pPr>
    </w:p>
    <w:p w14:paraId="7F42D700" w14:textId="6E1952AD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КОНТРОЛЬНЫЙ ТЕСТ</w:t>
      </w:r>
    </w:p>
    <w:p w14:paraId="423F2086" w14:textId="77777777" w:rsidR="00222058" w:rsidRPr="00115526" w:rsidRDefault="00222058" w:rsidP="00115526">
      <w:pPr>
        <w:jc w:val="center"/>
        <w:rPr>
          <w:rFonts w:ascii="Times New Roman" w:hAnsi="Times New Roman"/>
          <w:b/>
          <w:sz w:val="26"/>
          <w:szCs w:val="26"/>
        </w:rPr>
      </w:pPr>
      <w:r w:rsidRPr="00115526">
        <w:rPr>
          <w:rFonts w:ascii="Times New Roman" w:hAnsi="Times New Roman"/>
          <w:b/>
          <w:sz w:val="26"/>
          <w:szCs w:val="26"/>
        </w:rPr>
        <w:t>для дифференцированного зачёта</w:t>
      </w:r>
    </w:p>
    <w:p w14:paraId="0ACF8289" w14:textId="77777777" w:rsidR="00222058" w:rsidRPr="00115526" w:rsidRDefault="00222058" w:rsidP="00115526">
      <w:pPr>
        <w:jc w:val="center"/>
        <w:rPr>
          <w:rFonts w:ascii="Times New Roman" w:hAnsi="Times New Roman"/>
          <w:sz w:val="26"/>
          <w:szCs w:val="26"/>
        </w:rPr>
      </w:pPr>
    </w:p>
    <w:p w14:paraId="55CF6AAE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1</w:t>
      </w:r>
    </w:p>
    <w:p w14:paraId="113C75C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77FCBC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5CB8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Общение – это:</w:t>
      </w:r>
    </w:p>
    <w:p w14:paraId="2FA8C11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 А)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7804EA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6FA5D5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авторитарная, директивная форма воздействия на партнера по общению с целью достижения контроля над его поведением и внутренними установками, принуждения к определенным действиям или решениям.</w:t>
      </w:r>
    </w:p>
    <w:p w14:paraId="4800FE6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92D17A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прямым общением понимается:</w:t>
      </w:r>
    </w:p>
    <w:p w14:paraId="01F03D4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процесс общения «дополнительного» участника как посредника, через которого происходит передача информации;</w:t>
      </w:r>
    </w:p>
    <w:p w14:paraId="786B92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51E7C8E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В) естественный контакт «лицом к лицу» при помощи вербальных и невербальных средств, когда информация лично передается одним из его участников другому.</w:t>
      </w:r>
    </w:p>
    <w:p w14:paraId="44140C3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0260EF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Массовое общение – это:</w:t>
      </w:r>
    </w:p>
    <w:p w14:paraId="5F1A2520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 </w:t>
      </w:r>
      <w:r w:rsidRPr="00115526">
        <w:rPr>
          <w:rFonts w:ascii="Times New Roman" w:eastAsia="Calibri" w:hAnsi="Times New Roman"/>
          <w:b/>
          <w:sz w:val="26"/>
          <w:szCs w:val="26"/>
        </w:rPr>
        <w:t>А) множественные, непосредственные контакты незнакомых людей, а также коммуникация, опосредованная различными видами массовой информации;</w:t>
      </w:r>
    </w:p>
    <w:p w14:paraId="090F2A5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сложный процесс взаимодействия между людьми, заключающийся в обмене информацией, а также в восприятии и понимании партнерами друг друга;</w:t>
      </w:r>
    </w:p>
    <w:p w14:paraId="25D762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непосредственными контактами людей в группах или парах, постоянных по составу участников.</w:t>
      </w:r>
    </w:p>
    <w:p w14:paraId="52EFA85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F19A9A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E77A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90676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По содержанию выделяют:</w:t>
      </w:r>
    </w:p>
    <w:p w14:paraId="38DAD2C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А) материальное, когнитивное, кондиционное, мотивационное, деятельностное;</w:t>
      </w:r>
    </w:p>
    <w:p w14:paraId="3DD5BEC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Б) биологическое, социальное;</w:t>
      </w:r>
    </w:p>
    <w:p w14:paraId="4C052DB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непосредственное, опосредствованное, прямое, косвенное.</w:t>
      </w:r>
    </w:p>
    <w:p w14:paraId="7DB69EC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1F5994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Оптико-кинетическая система знаков включает в себя:</w:t>
      </w:r>
    </w:p>
    <w:p w14:paraId="2605E4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включение в речь пауз, других вкраплений, например, покашливание, плача, смеха, наконец, сам темп речи;</w:t>
      </w:r>
    </w:p>
    <w:p w14:paraId="4B2671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 xml:space="preserve">   Б) качество голоса, его диапазон, тональность, фразовые и логические ударения, предпочитаемые конкретным человеком.</w:t>
      </w:r>
    </w:p>
    <w:p w14:paraId="1CE3A2F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В) жесты, мимику, пантомимику.</w:t>
      </w:r>
    </w:p>
    <w:p w14:paraId="63F06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85D52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6. В структуре общения выделяют … взаимосвязанные стороны общения:</w:t>
      </w:r>
    </w:p>
    <w:p w14:paraId="3E4E3A3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2;</w:t>
      </w:r>
    </w:p>
    <w:p w14:paraId="5A1D1B8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3;</w:t>
      </w:r>
    </w:p>
    <w:p w14:paraId="29B64DC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4.</w:t>
      </w:r>
    </w:p>
    <w:p w14:paraId="51D1D00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926CAD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Такесика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 xml:space="preserve">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603FED8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прикосновение людей друг к другу во время общения;</w:t>
      </w:r>
    </w:p>
    <w:p w14:paraId="0F8804A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контакт;</w:t>
      </w:r>
    </w:p>
    <w:p w14:paraId="70280FE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процесс передачи вербальной информации.</w:t>
      </w:r>
    </w:p>
    <w:p w14:paraId="4BF6ED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0061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8. «Паралингвистика»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38ABDD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организация пространства и времени коммуникативного процесса;</w:t>
      </w:r>
    </w:p>
    <w:p w14:paraId="344F129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визуальный контакт.</w:t>
      </w:r>
    </w:p>
    <w:p w14:paraId="58889E9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система вокализа</w:t>
      </w:r>
      <w:r w:rsidR="00126357" w:rsidRPr="00115526">
        <w:rPr>
          <w:rFonts w:ascii="Times New Roman" w:eastAsia="Calibri" w:hAnsi="Times New Roman"/>
          <w:b/>
          <w:sz w:val="26"/>
          <w:szCs w:val="26"/>
        </w:rPr>
        <w:t>ции.</w:t>
      </w:r>
    </w:p>
    <w:p w14:paraId="0C38029C" w14:textId="77777777" w:rsidR="00126357" w:rsidRPr="00115526" w:rsidRDefault="00126357" w:rsidP="00115526">
      <w:pPr>
        <w:rPr>
          <w:rFonts w:ascii="Times New Roman" w:eastAsia="Calibri" w:hAnsi="Times New Roman"/>
          <w:b/>
          <w:sz w:val="26"/>
          <w:szCs w:val="26"/>
        </w:rPr>
      </w:pPr>
    </w:p>
    <w:p w14:paraId="5BC8DDA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«Соревнование» в конфликтной ситуации – это:</w:t>
      </w:r>
    </w:p>
    <w:p w14:paraId="43EC5E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DFA161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   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5E2DCC5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частичное удовлетворение интересов обеих сторон конфликта.</w:t>
      </w:r>
    </w:p>
    <w:p w14:paraId="1E040B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C2ACFD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«Приспособление» в конфликтной ситуации – это:</w:t>
      </w:r>
    </w:p>
    <w:p w14:paraId="317369E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А) частичное удовлетворение интересов обеих сторон конфликта;</w:t>
      </w:r>
    </w:p>
    <w:p w14:paraId="33B3A39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</w:t>
      </w:r>
      <w:r w:rsidRPr="00115526">
        <w:rPr>
          <w:rFonts w:ascii="Times New Roman" w:eastAsia="Calibri" w:hAnsi="Times New Roman"/>
          <w:b/>
          <w:sz w:val="26"/>
          <w:szCs w:val="26"/>
        </w:rPr>
        <w:t>Б)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0D984A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   В) избегание обсуждения конфликтных вопросов и откладывание принятия сложного решения «на потом».</w:t>
      </w:r>
    </w:p>
    <w:p w14:paraId="266DE3A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60C2E2B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Общение, направленное на извлечение выгоды от собеседника с использованием различных приемов (лесть, запугивание, обман, демонстрация доброты) – это … общение:</w:t>
      </w:r>
    </w:p>
    <w:p w14:paraId="2F7F918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манипулятивное;</w:t>
      </w:r>
    </w:p>
    <w:p w14:paraId="4BFE60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деловое;</w:t>
      </w:r>
    </w:p>
    <w:p w14:paraId="78C5150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светское.</w:t>
      </w:r>
    </w:p>
    <w:p w14:paraId="3BC47D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11FD3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Форма познания другого человека, основанная на возникновении к нему положительных чувств, называется …</w:t>
      </w:r>
    </w:p>
    <w:p w14:paraId="592C032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аттракция;</w:t>
      </w:r>
    </w:p>
    <w:p w14:paraId="088166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рефлексия;</w:t>
      </w:r>
    </w:p>
    <w:p w14:paraId="6736CE1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идентификация.</w:t>
      </w:r>
    </w:p>
    <w:p w14:paraId="3C8DD9C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8E82CF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13. Препятствия в общении, которые проявляются у партнеров в непонимании высказываний, требований, предъявляемых друг другу – это … барьеры.</w:t>
      </w:r>
    </w:p>
    <w:p w14:paraId="6E12B84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эмоциональные;</w:t>
      </w:r>
    </w:p>
    <w:p w14:paraId="5F33875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смысловые;</w:t>
      </w:r>
    </w:p>
    <w:p w14:paraId="56DC7DB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культурные.</w:t>
      </w:r>
    </w:p>
    <w:p w14:paraId="63CF65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681CD5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5CAEF78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F5A614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1-вариант</w:t>
      </w:r>
    </w:p>
    <w:p w14:paraId="095321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53F18B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70A36FB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В.</w:t>
      </w:r>
    </w:p>
    <w:p w14:paraId="490237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751A9F6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А.</w:t>
      </w:r>
    </w:p>
    <w:p w14:paraId="1961F1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5D6F60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Б.</w:t>
      </w:r>
    </w:p>
    <w:p w14:paraId="14D553E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А.</w:t>
      </w:r>
    </w:p>
    <w:p w14:paraId="5700C37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В.</w:t>
      </w:r>
    </w:p>
    <w:p w14:paraId="5357CAC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Б.</w:t>
      </w:r>
    </w:p>
    <w:p w14:paraId="6A0B1B9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Б.</w:t>
      </w:r>
    </w:p>
    <w:p w14:paraId="472F68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А.</w:t>
      </w:r>
    </w:p>
    <w:p w14:paraId="00D233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1B1D76C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5461F4E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CFC1924" w14:textId="77777777" w:rsidR="00222058" w:rsidRPr="00115526" w:rsidRDefault="00222058" w:rsidP="00115526">
      <w:pPr>
        <w:jc w:val="center"/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 – 2</w:t>
      </w:r>
    </w:p>
    <w:p w14:paraId="7E5D617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F7178A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Инструкция: «Выберите один правильный, по Вашему мнению, ответ».</w:t>
      </w:r>
    </w:p>
    <w:p w14:paraId="1F2DCDA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B380B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1. Невербальная коммуникация – это:</w:t>
      </w:r>
    </w:p>
    <w:p w14:paraId="70280E3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это сторона общения, состоящая в обмене информацией между индивидами без помощи речевых и языковых средств, представленных в какой-либо знаковой форме;</w:t>
      </w:r>
    </w:p>
    <w:p w14:paraId="4BB6D7D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включение в речь пауз, других вкраплений, например, покашливание, плача, смеха, наконец, сам темп речи;</w:t>
      </w:r>
    </w:p>
    <w:p w14:paraId="4082DD8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восприятие, понимание и оценка людьми социальных объектов (других людей, самих себя, групп, социальных общностей и т.п.).</w:t>
      </w:r>
    </w:p>
    <w:p w14:paraId="77791A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C010CC6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2. Под опосредствованным общением понимается:</w:t>
      </w:r>
    </w:p>
    <w:p w14:paraId="4F5415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процесс общения «дополнительного» участника как посредника, через которого происходит передача информации;</w:t>
      </w:r>
    </w:p>
    <w:p w14:paraId="67C87B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неполный психологический контакт при помощи письменных или технических устройств, затрудняющих или отдаляющих во времени получение обратной связи между участниками общения;</w:t>
      </w:r>
    </w:p>
    <w:p w14:paraId="112689F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сложный процесс взаимодействия между людьми, заключающийся в обмене информацией, а также в восприятии и понимании партнерами друг друга.</w:t>
      </w:r>
    </w:p>
    <w:p w14:paraId="0E88224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796B05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3. Косвенное общение характеризуется:</w:t>
      </w:r>
    </w:p>
    <w:p w14:paraId="0AF7D13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lastRenderedPageBreak/>
        <w:t>А) включением в процесс общения «дополнительного» участника как посредника, через которого происходит передача информации;</w:t>
      </w:r>
    </w:p>
    <w:p w14:paraId="602151F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осуществлением общения с помощью естественных органов, данных живому существу природой: руки, голова, туловище, голосовые связки и т.п.;</w:t>
      </w:r>
    </w:p>
    <w:p w14:paraId="795252A9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неполным психологическим контактом при помощи письменных или технических устройств, затрудняющих или отдаляющих во времени получение обратной связи между участниками общения.</w:t>
      </w:r>
    </w:p>
    <w:p w14:paraId="663A06B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5B218FD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4. Паралингвистическая система – это:</w:t>
      </w:r>
    </w:p>
    <w:p w14:paraId="3198561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включение в речь пауз, других вкраплений, например, покашливание, плача, смеха, наконец, сам темп речи;</w:t>
      </w:r>
    </w:p>
    <w:p w14:paraId="3C2B9D8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система вокализации, то качество голоса, его диапазон, тональность, фразовые и логические ударения, предпочитаемые конкретным человеком;</w:t>
      </w:r>
    </w:p>
    <w:p w14:paraId="70471078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жесты, мимика, пантомимика.</w:t>
      </w:r>
    </w:p>
    <w:p w14:paraId="714FAF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191CD2F8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5. По целям общение делится на:</w:t>
      </w:r>
    </w:p>
    <w:p w14:paraId="01D62CA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материальное, когнитивное, кондиционное, мотивационное, деятельностное;</w:t>
      </w:r>
    </w:p>
    <w:p w14:paraId="107C54E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непосредственное, опосредствованное, прямое, косвенное;</w:t>
      </w:r>
    </w:p>
    <w:p w14:paraId="0CD28914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биологическое, социальное.</w:t>
      </w:r>
    </w:p>
    <w:p w14:paraId="03E1763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B82084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6. Выделяют … основных стилей одежды (по классификации 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Люшера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):</w:t>
      </w:r>
    </w:p>
    <w:p w14:paraId="4684913D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9;</w:t>
      </w:r>
    </w:p>
    <w:p w14:paraId="66C4BE5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6;</w:t>
      </w:r>
    </w:p>
    <w:p w14:paraId="24C68F4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11.</w:t>
      </w:r>
    </w:p>
    <w:p w14:paraId="707487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18566E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7. «</w:t>
      </w:r>
      <w:proofErr w:type="spellStart"/>
      <w:r w:rsidRPr="00115526">
        <w:rPr>
          <w:rFonts w:ascii="Times New Roman" w:eastAsia="Calibri" w:hAnsi="Times New Roman"/>
          <w:b/>
          <w:sz w:val="26"/>
          <w:szCs w:val="26"/>
        </w:rPr>
        <w:t>Кинесика</w:t>
      </w:r>
      <w:proofErr w:type="spellEnd"/>
      <w:r w:rsidRPr="00115526">
        <w:rPr>
          <w:rFonts w:ascii="Times New Roman" w:eastAsia="Calibri" w:hAnsi="Times New Roman"/>
          <w:b/>
          <w:sz w:val="26"/>
          <w:szCs w:val="26"/>
        </w:rPr>
        <w:t>» – это:</w:t>
      </w:r>
    </w:p>
    <w:p w14:paraId="35C9F70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система вокализации;</w:t>
      </w:r>
    </w:p>
    <w:p w14:paraId="2017719C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один из видов невербальной коммуникации, основанный на восприятии моторики человеческого тела;</w:t>
      </w:r>
    </w:p>
    <w:p w14:paraId="3E6E36E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темп речи и «до</w:t>
      </w:r>
      <w:r w:rsidR="00126357" w:rsidRPr="00115526">
        <w:rPr>
          <w:rFonts w:ascii="Times New Roman" w:eastAsia="Calibri" w:hAnsi="Times New Roman"/>
          <w:sz w:val="26"/>
          <w:szCs w:val="26"/>
        </w:rPr>
        <w:t>бавки» к вербальной информации.</w:t>
      </w:r>
    </w:p>
    <w:p w14:paraId="253C1AF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 xml:space="preserve">8. «Экстралингвистика» </w:t>
      </w:r>
      <w:proofErr w:type="gramStart"/>
      <w:r w:rsidRPr="00115526">
        <w:rPr>
          <w:rFonts w:ascii="Times New Roman" w:eastAsia="Calibri" w:hAnsi="Times New Roman"/>
          <w:b/>
          <w:sz w:val="26"/>
          <w:szCs w:val="26"/>
        </w:rPr>
        <w:t>- это</w:t>
      </w:r>
      <w:proofErr w:type="gramEnd"/>
      <w:r w:rsidRPr="00115526">
        <w:rPr>
          <w:rFonts w:ascii="Times New Roman" w:eastAsia="Calibri" w:hAnsi="Times New Roman"/>
          <w:b/>
          <w:sz w:val="26"/>
          <w:szCs w:val="26"/>
        </w:rPr>
        <w:t>:</w:t>
      </w:r>
    </w:p>
    <w:p w14:paraId="0DE3960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темп речи и «добавки» к вербальной информации;</w:t>
      </w:r>
    </w:p>
    <w:p w14:paraId="6EFE6C2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прикосновение людей друг к другу во время общения;</w:t>
      </w:r>
    </w:p>
    <w:p w14:paraId="3187A1B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организация пространства и вре</w:t>
      </w:r>
      <w:r w:rsidR="00126357" w:rsidRPr="00115526">
        <w:rPr>
          <w:rFonts w:ascii="Times New Roman" w:eastAsia="Calibri" w:hAnsi="Times New Roman"/>
          <w:sz w:val="26"/>
          <w:szCs w:val="26"/>
        </w:rPr>
        <w:t>мени коммуникативного процесса.</w:t>
      </w:r>
    </w:p>
    <w:p w14:paraId="3B5458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DC5B19F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9. Тип поведения «Компромисс</w:t>
      </w:r>
      <w:r w:rsidR="00F46B02" w:rsidRPr="00115526">
        <w:rPr>
          <w:rFonts w:ascii="Times New Roman" w:eastAsia="Calibri" w:hAnsi="Times New Roman"/>
          <w:b/>
          <w:sz w:val="26"/>
          <w:szCs w:val="26"/>
        </w:rPr>
        <w:t>» в конфликтной ситуации – это:</w:t>
      </w:r>
    </w:p>
    <w:p w14:paraId="143BED1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такой способ поведения участника конфликта, при котором он готов поступиться своими интересами и уступить другому человеку ради того, чтобы избежать противостояния;</w:t>
      </w:r>
    </w:p>
    <w:p w14:paraId="5A044E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избегание обсуждения конфликтных вопросов и откладывание принятия сложного решения «на потом».</w:t>
      </w:r>
    </w:p>
    <w:p w14:paraId="72538D77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частичное удовлетворение интересов обеих сторон конфликта.</w:t>
      </w:r>
    </w:p>
    <w:p w14:paraId="0A670C1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2E486E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10. Тип поведения «Избегание» в конфликтной ситуации – это:</w:t>
      </w:r>
    </w:p>
    <w:p w14:paraId="2BB1026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избегание обсуждения конфликтных вопросов и откладывание принятия сложного решения «на потом»;</w:t>
      </w:r>
    </w:p>
    <w:p w14:paraId="40B6857C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такой вид поведения в конфликте, в котором человек стремится добиться удовлетворения своих интересов в ущерб интересам другого;</w:t>
      </w:r>
    </w:p>
    <w:p w14:paraId="352BABE2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lastRenderedPageBreak/>
        <w:t>В) стремление разрешить конфликт таким образом, чтобы в выигрыше оказались все.</w:t>
      </w:r>
    </w:p>
    <w:p w14:paraId="676DBBAA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77C55C4B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11. Постижение эмоциональных состояний другого человека, сопереживание при общении – это …</w:t>
      </w:r>
    </w:p>
    <w:p w14:paraId="6972ACE5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экспрессия;</w:t>
      </w:r>
    </w:p>
    <w:p w14:paraId="6F5FAC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рефлексия</w:t>
      </w:r>
    </w:p>
    <w:p w14:paraId="446C6602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В) эмпатия.</w:t>
      </w:r>
    </w:p>
    <w:p w14:paraId="0D92361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3D30EDC3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12. Видение субъектом общения другого человека как продолжения самого себя, проекция, наделение его своими чертами, чувствами, желаниями – это процесс …</w:t>
      </w:r>
    </w:p>
    <w:p w14:paraId="191E258A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А) идентификации;</w:t>
      </w:r>
    </w:p>
    <w:p w14:paraId="3492CE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Б) эмпатии;</w:t>
      </w:r>
    </w:p>
    <w:p w14:paraId="7F086374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В) рефлексии;</w:t>
      </w:r>
    </w:p>
    <w:p w14:paraId="7FDC555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</w:p>
    <w:p w14:paraId="42C3FDA5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13. Формально-ролевое общение – это, при котором:</w:t>
      </w:r>
    </w:p>
    <w:p w14:paraId="73E67E93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А) учитывают особенности личности, характера, возраста, настроения собеседника, но интересы дела более значимы, чем возможные личностные расхождения;</w:t>
      </w:r>
    </w:p>
    <w:p w14:paraId="6C92D339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Б) регламентированы и содержание, и средства общения и вместо знания личности собеседника обходятся знанием его социальной роли;</w:t>
      </w:r>
    </w:p>
    <w:p w14:paraId="57BE1B6E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 xml:space="preserve">В) оценивают другого человека </w:t>
      </w:r>
      <w:r w:rsidR="00126357" w:rsidRPr="00115526">
        <w:rPr>
          <w:rFonts w:ascii="Times New Roman" w:eastAsia="Calibri" w:hAnsi="Times New Roman"/>
          <w:sz w:val="26"/>
          <w:szCs w:val="26"/>
        </w:rPr>
        <w:t>как нужный или мешающий объект.</w:t>
      </w:r>
    </w:p>
    <w:p w14:paraId="332F3031" w14:textId="77777777" w:rsidR="00222058" w:rsidRPr="00115526" w:rsidRDefault="00222058" w:rsidP="00115526">
      <w:pPr>
        <w:rPr>
          <w:rFonts w:ascii="Times New Roman" w:eastAsia="Calibri" w:hAnsi="Times New Roman"/>
          <w:b/>
          <w:sz w:val="26"/>
          <w:szCs w:val="26"/>
        </w:rPr>
      </w:pPr>
      <w:r w:rsidRPr="00115526">
        <w:rPr>
          <w:rFonts w:ascii="Times New Roman" w:eastAsia="Calibri" w:hAnsi="Times New Roman"/>
          <w:b/>
          <w:sz w:val="26"/>
          <w:szCs w:val="26"/>
        </w:rPr>
        <w:t>Варианты правильных ответов</w:t>
      </w:r>
    </w:p>
    <w:p w14:paraId="34588A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2-вариант</w:t>
      </w:r>
    </w:p>
    <w:p w14:paraId="43C5AA36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1. А.</w:t>
      </w:r>
    </w:p>
    <w:p w14:paraId="111FBA6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2. Б.</w:t>
      </w:r>
    </w:p>
    <w:p w14:paraId="093FB527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3. А.</w:t>
      </w:r>
    </w:p>
    <w:p w14:paraId="6C154C9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4. Б.</w:t>
      </w:r>
    </w:p>
    <w:p w14:paraId="082747BF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5. В.</w:t>
      </w:r>
    </w:p>
    <w:p w14:paraId="65F8219B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6. А.</w:t>
      </w:r>
    </w:p>
    <w:p w14:paraId="7B2E327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7. Б.</w:t>
      </w:r>
    </w:p>
    <w:p w14:paraId="3653D6ED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8. А.</w:t>
      </w:r>
    </w:p>
    <w:p w14:paraId="4969232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9. В.</w:t>
      </w:r>
    </w:p>
    <w:p w14:paraId="61758B71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10. А.</w:t>
      </w:r>
    </w:p>
    <w:p w14:paraId="757361D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11. В.</w:t>
      </w:r>
    </w:p>
    <w:p w14:paraId="667C5AC0" w14:textId="77777777" w:rsidR="00222058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12. А.</w:t>
      </w:r>
    </w:p>
    <w:p w14:paraId="4BB2710F" w14:textId="77777777" w:rsidR="00B551EB" w:rsidRPr="00115526" w:rsidRDefault="00222058" w:rsidP="00115526">
      <w:pPr>
        <w:rPr>
          <w:rFonts w:ascii="Times New Roman" w:eastAsia="Calibri" w:hAnsi="Times New Roman"/>
          <w:sz w:val="26"/>
          <w:szCs w:val="26"/>
        </w:rPr>
      </w:pPr>
      <w:r w:rsidRPr="00115526">
        <w:rPr>
          <w:rFonts w:ascii="Times New Roman" w:eastAsia="Calibri" w:hAnsi="Times New Roman"/>
          <w:sz w:val="26"/>
          <w:szCs w:val="26"/>
        </w:rPr>
        <w:t>13. Б.</w:t>
      </w:r>
    </w:p>
    <w:p w14:paraId="17A82937" w14:textId="77777777" w:rsidR="00B551EB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Критерии оценивания</w:t>
      </w:r>
    </w:p>
    <w:p w14:paraId="2941D183" w14:textId="77777777" w:rsidR="001E2DC8" w:rsidRPr="00115526" w:rsidRDefault="001E2DC8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5D0F60B6" w14:textId="77777777" w:rsidR="003362E1" w:rsidRPr="00115526" w:rsidRDefault="003362E1" w:rsidP="00115526">
      <w:pPr>
        <w:pBdr>
          <w:bottom w:val="single" w:sz="6" w:space="3" w:color="D6DDB9"/>
        </w:pBdr>
        <w:shd w:val="clear" w:color="auto" w:fill="FFFFFF"/>
        <w:spacing w:before="120" w:after="120"/>
        <w:ind w:right="58"/>
        <w:outlineLvl w:val="0"/>
        <w:rPr>
          <w:rFonts w:ascii="Arial" w:hAnsi="Arial" w:cs="Arial"/>
          <w:b/>
          <w:bCs/>
          <w:kern w:val="36"/>
          <w:sz w:val="26"/>
          <w:szCs w:val="26"/>
        </w:rPr>
      </w:pPr>
      <w:r w:rsidRPr="00115526">
        <w:rPr>
          <w:rFonts w:ascii="Times New Roman" w:hAnsi="Times New Roman"/>
          <w:b/>
          <w:bCs/>
          <w:kern w:val="36"/>
          <w:sz w:val="26"/>
          <w:szCs w:val="26"/>
        </w:rPr>
        <w:t>Устный ответ</w:t>
      </w:r>
    </w:p>
    <w:p w14:paraId="31FE02F4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"5"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78C4268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 Показывает глубокое и полное знание и понимание всего объёма программного материала; полное понимание сущности рассматриваемых понятий, явлений и закономерностей, теорий, взаимосвязей.</w:t>
      </w:r>
    </w:p>
    <w:p w14:paraId="1805F0D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составить полный и правильный ответ на основе изученного материала; выделять главные положения, самостоятельно подтверждать ответ конкретными примерами, фактами; самостоятельно и аргументировано делать анализ, </w:t>
      </w:r>
      <w:r w:rsidRPr="00115526">
        <w:rPr>
          <w:rFonts w:ascii="Times New Roman" w:hAnsi="Times New Roman"/>
          <w:sz w:val="26"/>
          <w:szCs w:val="26"/>
        </w:rPr>
        <w:lastRenderedPageBreak/>
        <w:t xml:space="preserve">обобщения, выводы. Устанавливать междисциплинарные (на основе ранее приобретенных знаний) и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внутридисциплинарные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связи, творчески применять полученные знания в незнакомой ситуации. Последовательно, чётко, связно, обоснованно и безошибочно излагать учебный материал; давать ответ в логической последовательности с использованием принятой терминологии; делать собственные выводы; формулировать точное определение и истолкование основных понятий, законов, теорий; при ответе не повторять дословно текст учебника; излагать материал литературным языком; правильно и обстоятельно отвечать на дополнительные вопросы учителя. Самостоятельно и рационально использовать наглядные пособия, справочные материалы, учебник, дополнительную литературу, первоисточники; применять систему условных обозначений при ведении записей, сопровождающих ответ; использование для доказательства выводов из наблюдений и опытов;</w:t>
      </w:r>
    </w:p>
    <w:p w14:paraId="36F62B92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3.Самостоятельно, уверенно и безошибочно применяет полученные знания в решении проблем на творческом уровне; допускает не более одного недочёта, который легко исправляет по требованию учителя; имеет необходимые навыки работы с таблицами, схемами и графиками, сопутствующими ответу; записи, сопровождающие ответ, соответствуют требованиям.</w:t>
      </w:r>
    </w:p>
    <w:p w14:paraId="1CF25F5A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 Свободно оперирует психологическими категориями и понятиями.</w:t>
      </w:r>
    </w:p>
    <w:p w14:paraId="1940B4F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"4"</w:t>
      </w:r>
      <w:r w:rsidRPr="00115526">
        <w:rPr>
          <w:rFonts w:ascii="Times New Roman" w:hAnsi="Times New Roman"/>
          <w:sz w:val="26"/>
          <w:szCs w:val="26"/>
        </w:rPr>
        <w:t> ставится, если студент:</w:t>
      </w:r>
    </w:p>
    <w:p w14:paraId="626B6D8D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1.Показывает знания всего изученного программного материала. Даёт полный и правильный ответ на основе изученных теорий; незначительные ошибки и недочёты при воспроизведении изученного материала, определения понятий дал неполные, небольшие неточности при использовании научных терминов или в выводах и обобщениях из наблюдений и опытов; материал излагает в определенной логической последовательности,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преподавателя; в основном усвоил учебный материал; подтверждает ответ конкретными примерами; правильно отвечает на дополнительные вопросы учителя.</w:t>
      </w:r>
    </w:p>
    <w:p w14:paraId="4E56A3CC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 Умеет самостоятельно выделять главные положения в изученном материале; на основании фактов и примеров обобщать, делать выводы, устанавливать </w:t>
      </w:r>
      <w:proofErr w:type="spellStart"/>
      <w:r w:rsidRPr="00115526">
        <w:rPr>
          <w:rFonts w:ascii="Times New Roman" w:hAnsi="Times New Roman"/>
          <w:sz w:val="26"/>
          <w:szCs w:val="26"/>
        </w:rPr>
        <w:t>внутрипредметные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 связи. Применять полученные знания на практике в видоизменённой ситуации, соблюдать основные правила культуры устной речи и сопровождающей письменной, использовать научные термины.</w:t>
      </w:r>
    </w:p>
    <w:p w14:paraId="6CD6A053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3.В основном правильно даны определения понятий и использованы научные термины.</w:t>
      </w:r>
      <w:r w:rsidRPr="00115526">
        <w:rPr>
          <w:rFonts w:ascii="Times New Roman" w:hAnsi="Times New Roman"/>
          <w:sz w:val="26"/>
          <w:szCs w:val="26"/>
        </w:rPr>
        <w:br/>
        <w:t>4. Ответ самостоятельный;</w:t>
      </w:r>
    </w:p>
    <w:p w14:paraId="00D17A7B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5. Определения понятий неполные, допущены незначительные нарушения последовательности изложения, небольшие неточности при использовании научных терминов или в выводах </w:t>
      </w:r>
      <w:proofErr w:type="gramStart"/>
      <w:r w:rsidRPr="00115526">
        <w:rPr>
          <w:rFonts w:ascii="Times New Roman" w:hAnsi="Times New Roman"/>
          <w:sz w:val="26"/>
          <w:szCs w:val="26"/>
        </w:rPr>
        <w:t>и  обобщениях</w:t>
      </w:r>
      <w:proofErr w:type="gramEnd"/>
      <w:r w:rsidRPr="00115526">
        <w:rPr>
          <w:rFonts w:ascii="Times New Roman" w:hAnsi="Times New Roman"/>
          <w:sz w:val="26"/>
          <w:szCs w:val="26"/>
        </w:rPr>
        <w:t>;</w:t>
      </w:r>
    </w:p>
    <w:p w14:paraId="7F546A91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 Связное и последовательное изложение; при помощи наводящих вопросов учителя восполняются сделанные пропуски;</w:t>
      </w:r>
    </w:p>
    <w:p w14:paraId="64892B1F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 Понимание основных психологических понятий.</w:t>
      </w:r>
    </w:p>
    <w:p w14:paraId="7D481F99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8.При решении ситуационных задач сделаны второстепенные ошибки.</w:t>
      </w:r>
    </w:p>
    <w:p w14:paraId="52F11A88" w14:textId="77777777" w:rsidR="003362E1" w:rsidRPr="00115526" w:rsidRDefault="003362E1" w:rsidP="00115526">
      <w:pPr>
        <w:shd w:val="clear" w:color="auto" w:fill="FFFFFF"/>
        <w:ind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"3"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0693A74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1.Усвоил основное содержание учебного материала, имеет пробелы в усвоении материала, не препятствующие дальнейшему усвоению программного материала;</w:t>
      </w:r>
    </w:p>
    <w:p w14:paraId="698425E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 xml:space="preserve">2.Материал излагает </w:t>
      </w:r>
      <w:proofErr w:type="spellStart"/>
      <w:r w:rsidRPr="00115526">
        <w:rPr>
          <w:rFonts w:ascii="Times New Roman" w:hAnsi="Times New Roman"/>
          <w:sz w:val="26"/>
          <w:szCs w:val="26"/>
        </w:rPr>
        <w:t>несистематизированно</w:t>
      </w:r>
      <w:proofErr w:type="spellEnd"/>
      <w:r w:rsidRPr="00115526">
        <w:rPr>
          <w:rFonts w:ascii="Times New Roman" w:hAnsi="Times New Roman"/>
          <w:sz w:val="26"/>
          <w:szCs w:val="26"/>
        </w:rPr>
        <w:t xml:space="preserve">, фрагментарно, не всегда </w:t>
      </w:r>
      <w:r w:rsidRPr="00115526">
        <w:rPr>
          <w:rFonts w:ascii="Times New Roman" w:hAnsi="Times New Roman"/>
          <w:sz w:val="26"/>
          <w:szCs w:val="26"/>
        </w:rPr>
        <w:lastRenderedPageBreak/>
        <w:t>последовательно;</w:t>
      </w:r>
      <w:r w:rsidRPr="00115526">
        <w:rPr>
          <w:rFonts w:ascii="Times New Roman" w:hAnsi="Times New Roman"/>
          <w:sz w:val="26"/>
          <w:szCs w:val="26"/>
        </w:rPr>
        <w:br/>
      </w:r>
      <w:proofErr w:type="gramStart"/>
      <w:r w:rsidRPr="00115526">
        <w:rPr>
          <w:rFonts w:ascii="Times New Roman" w:hAnsi="Times New Roman"/>
          <w:sz w:val="26"/>
          <w:szCs w:val="26"/>
        </w:rPr>
        <w:t>3.Показывает</w:t>
      </w:r>
      <w:proofErr w:type="gramEnd"/>
      <w:r w:rsidRPr="00115526">
        <w:rPr>
          <w:rFonts w:ascii="Times New Roman" w:hAnsi="Times New Roman"/>
          <w:sz w:val="26"/>
          <w:szCs w:val="26"/>
        </w:rPr>
        <w:t xml:space="preserve"> недостаточную  сформированность отдельных знаний и умений; выводы и обобщения аргументирует слабо, допускает в них ошибки.</w:t>
      </w:r>
    </w:p>
    <w:p w14:paraId="0DAEFF17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4.Допустил ошибки и неточности в использовании научной терминологии, определения понятий дал недостаточно четкие.</w:t>
      </w:r>
    </w:p>
    <w:p w14:paraId="0D7CC59D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5.Не использовал в качестве доказательства выводы и обобщения из наблюдений, фактов, опытов или допустил ошибки при их изложении;</w:t>
      </w:r>
    </w:p>
    <w:p w14:paraId="06B5CA9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6.Испытывает затруднения в применении знаний, необходимых для решения задач различных типов, при объяснении конкретных явлений на основе теорий и законов, или в подтверждении конкретных примеров практического применения теорий;</w:t>
      </w:r>
    </w:p>
    <w:p w14:paraId="072AB3D1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7.Отвечает неполно на вопросы (упуская и основное), или воспроизводит содержание текста учебника, но недостаточно понимает отдельные положения, имеющие важное значение в этом тексте;</w:t>
      </w:r>
    </w:p>
    <w:p w14:paraId="0C41170B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 8.Обнаруживает недостаточное понимание отдельных положений при воспроизведении текста учебника (записей, первоисточников) или отвечает неполно на вопросы учителя, допуская одну-две грубые ошибки</w:t>
      </w:r>
    </w:p>
    <w:p w14:paraId="381DCAB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"2" </w:t>
      </w:r>
      <w:r w:rsidRPr="00115526">
        <w:rPr>
          <w:rFonts w:ascii="Times New Roman" w:hAnsi="Times New Roman"/>
          <w:sz w:val="26"/>
          <w:szCs w:val="26"/>
        </w:rPr>
        <w:t>ставится, если студент:</w:t>
      </w:r>
    </w:p>
    <w:p w14:paraId="69F7113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1.Не усвоил и не раскрыл основное содержание материала;</w:t>
      </w:r>
    </w:p>
    <w:p w14:paraId="465C6E68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2.Не делает выводов и обобщений.</w:t>
      </w:r>
    </w:p>
    <w:p w14:paraId="6304562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3.Не знает и не понимает значительную или основную часть программного материала в пределах поставленных вопросов;</w:t>
      </w:r>
    </w:p>
    <w:p w14:paraId="386B3113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4.Имеет слабо сформированные и неполные знания и не умеет применять их к решению</w:t>
      </w:r>
    </w:p>
    <w:p w14:paraId="0346843E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конкретных вопросов и задач по образцу;</w:t>
      </w:r>
    </w:p>
    <w:p w14:paraId="434BE5F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5.При ответе (на один вопрос) допускает более двух грубых ошибок, которые не может</w:t>
      </w:r>
    </w:p>
    <w:p w14:paraId="51C0F07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исправить даже при помощи преподавателя.</w:t>
      </w:r>
    </w:p>
    <w:p w14:paraId="71D70D7A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6.Не может ответить ни на один из поставленных вопросов;</w:t>
      </w:r>
    </w:p>
    <w:p w14:paraId="622CFD40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7.Полностью не усвоил материал.</w:t>
      </w:r>
    </w:p>
    <w:p w14:paraId="72FC6AD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Примечание. </w:t>
      </w:r>
      <w:r w:rsidRPr="00115526">
        <w:rPr>
          <w:rFonts w:ascii="Times New Roman" w:hAnsi="Times New Roman"/>
          <w:sz w:val="26"/>
          <w:szCs w:val="26"/>
        </w:rPr>
        <w:t>По окончании устного ответа учащегося педагогом даётся краткий анализ ответа, объявляется мотивированная оценка. Возможно привлечение других учащихся для анализа ответа, самоанализ, предложение оценки.</w:t>
      </w:r>
    </w:p>
    <w:p w14:paraId="589CD90F" w14:textId="77777777" w:rsidR="003362E1" w:rsidRPr="00115526" w:rsidRDefault="003362E1" w:rsidP="00115526">
      <w:pPr>
        <w:shd w:val="clear" w:color="auto" w:fill="FFFFFF"/>
        <w:ind w:left="58" w:right="58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b/>
          <w:bCs/>
          <w:sz w:val="26"/>
          <w:szCs w:val="26"/>
        </w:rPr>
        <w:t>Оценка за тест</w:t>
      </w:r>
    </w:p>
    <w:p w14:paraId="143FEB98" w14:textId="77777777" w:rsidR="003362E1" w:rsidRPr="00115526" w:rsidRDefault="003362E1" w:rsidP="00115526">
      <w:pPr>
        <w:shd w:val="clear" w:color="auto" w:fill="FFFFFF"/>
        <w:jc w:val="both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правильный ответ на вопрос выставляется положительная оценка – 1 балл.</w:t>
      </w:r>
    </w:p>
    <w:p w14:paraId="733DE335" w14:textId="77777777" w:rsidR="003362E1" w:rsidRPr="00115526" w:rsidRDefault="003362E1" w:rsidP="00115526">
      <w:pPr>
        <w:shd w:val="clear" w:color="auto" w:fill="FFFFFF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За неправильный ответ на вопрос выставляется отрицательная оценка – 0 баллов.</w:t>
      </w:r>
    </w:p>
    <w:p w14:paraId="284262EA" w14:textId="77777777" w:rsidR="003362E1" w:rsidRPr="00115526" w:rsidRDefault="003362E1" w:rsidP="00115526">
      <w:pPr>
        <w:shd w:val="clear" w:color="auto" w:fill="FFFFFF"/>
        <w:jc w:val="center"/>
        <w:rPr>
          <w:rFonts w:ascii="Calibri" w:hAnsi="Calibri" w:cs="Calibri"/>
          <w:sz w:val="26"/>
          <w:szCs w:val="26"/>
        </w:rPr>
      </w:pPr>
      <w:r w:rsidRPr="00115526">
        <w:rPr>
          <w:rFonts w:ascii="Times New Roman" w:hAnsi="Times New Roman"/>
          <w:sz w:val="26"/>
          <w:szCs w:val="26"/>
        </w:rPr>
        <w:t>Шкала оценки образовательных достижений</w:t>
      </w:r>
    </w:p>
    <w:tbl>
      <w:tblPr>
        <w:tblW w:w="9356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2268"/>
        <w:gridCol w:w="3969"/>
      </w:tblGrid>
      <w:tr w:rsidR="008A7855" w:rsidRPr="00115526" w14:paraId="0FBAE8C6" w14:textId="77777777" w:rsidTr="00F46B02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15D96BD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Процент результативности (правильных ответов)</w:t>
            </w:r>
          </w:p>
        </w:tc>
        <w:tc>
          <w:tcPr>
            <w:tcW w:w="623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10A35B3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Оценка уровня подготовки</w:t>
            </w:r>
          </w:p>
        </w:tc>
      </w:tr>
      <w:tr w:rsidR="001D572C" w:rsidRPr="00115526" w14:paraId="65AB9DD9" w14:textId="77777777" w:rsidTr="00F46B02">
        <w:trPr>
          <w:trHeight w:val="280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080B81E" w14:textId="77777777" w:rsidR="003362E1" w:rsidRPr="00115526" w:rsidRDefault="003362E1" w:rsidP="00115526">
            <w:pPr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524159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балл (отметка)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5E0326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вербальный аналог</w:t>
            </w:r>
          </w:p>
        </w:tc>
      </w:tr>
      <w:tr w:rsidR="001D572C" w:rsidRPr="00115526" w14:paraId="26CEA2CA" w14:textId="77777777" w:rsidTr="00F46B02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03D36DE5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90 - 100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12B986C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608343D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отлично</w:t>
            </w:r>
          </w:p>
        </w:tc>
      </w:tr>
      <w:tr w:rsidR="001D572C" w:rsidRPr="00115526" w14:paraId="1F5AD323" w14:textId="77777777" w:rsidTr="00F46B02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6047F9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80- 89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4444F079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3CA34DD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хорошо</w:t>
            </w:r>
          </w:p>
        </w:tc>
      </w:tr>
      <w:tr w:rsidR="001D572C" w:rsidRPr="00115526" w14:paraId="40B0D06A" w14:textId="77777777" w:rsidTr="00F46B02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7A6298D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70- 79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38D5F1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3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186EFF8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удовлетворительно</w:t>
            </w:r>
          </w:p>
        </w:tc>
      </w:tr>
      <w:tr w:rsidR="001D572C" w:rsidRPr="00115526" w14:paraId="13E4BFB8" w14:textId="77777777" w:rsidTr="00F46B02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5A384BBF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менее 70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14:paraId="3CBEC50A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2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7D99E4A0" w14:textId="77777777" w:rsidR="003362E1" w:rsidRPr="00115526" w:rsidRDefault="003362E1" w:rsidP="00115526">
            <w:pPr>
              <w:jc w:val="center"/>
              <w:rPr>
                <w:rFonts w:ascii="Calibri" w:hAnsi="Calibri" w:cs="Calibri"/>
                <w:sz w:val="26"/>
                <w:szCs w:val="26"/>
              </w:rPr>
            </w:pPr>
            <w:r w:rsidRPr="00115526">
              <w:rPr>
                <w:rFonts w:ascii="Times New Roman" w:hAnsi="Times New Roman"/>
                <w:sz w:val="26"/>
                <w:szCs w:val="26"/>
              </w:rPr>
              <w:t>неудовлетворительно</w:t>
            </w:r>
          </w:p>
        </w:tc>
      </w:tr>
    </w:tbl>
    <w:p w14:paraId="499BB768" w14:textId="77777777" w:rsidR="001D572C" w:rsidRPr="00115526" w:rsidRDefault="001D572C" w:rsidP="00115526">
      <w:pPr>
        <w:shd w:val="clear" w:color="auto" w:fill="FFFFFF"/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5208066" w14:textId="77777777" w:rsidR="00F210A7" w:rsidRPr="00E70CB3" w:rsidRDefault="00F210A7" w:rsidP="00115526">
      <w:pPr>
        <w:rPr>
          <w:rFonts w:asciiTheme="minorHAnsi" w:hAnsiTheme="minorHAnsi"/>
          <w:sz w:val="26"/>
          <w:szCs w:val="26"/>
        </w:rPr>
      </w:pPr>
    </w:p>
    <w:sectPr w:rsidR="00F210A7" w:rsidRPr="00E70CB3" w:rsidSect="00BB14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2FF" w:usb1="5000205B" w:usb2="0000002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B4565C"/>
    <w:multiLevelType w:val="multilevel"/>
    <w:tmpl w:val="9B022E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EB45F5"/>
    <w:multiLevelType w:val="multilevel"/>
    <w:tmpl w:val="158889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CE3A11"/>
    <w:multiLevelType w:val="multilevel"/>
    <w:tmpl w:val="B02C0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03324E"/>
    <w:multiLevelType w:val="multilevel"/>
    <w:tmpl w:val="12AE01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99E2ED8"/>
    <w:multiLevelType w:val="multilevel"/>
    <w:tmpl w:val="7F1CB9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AF03E8E"/>
    <w:multiLevelType w:val="multilevel"/>
    <w:tmpl w:val="3B9A0E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B957D75"/>
    <w:multiLevelType w:val="multilevel"/>
    <w:tmpl w:val="A58455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D0B1CE4"/>
    <w:multiLevelType w:val="multilevel"/>
    <w:tmpl w:val="1D246C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E69736D"/>
    <w:multiLevelType w:val="multilevel"/>
    <w:tmpl w:val="CB0C31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EB02AFC"/>
    <w:multiLevelType w:val="multilevel"/>
    <w:tmpl w:val="780A74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0EDD5B6F"/>
    <w:multiLevelType w:val="multilevel"/>
    <w:tmpl w:val="FF88B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4D96F19"/>
    <w:multiLevelType w:val="multilevel"/>
    <w:tmpl w:val="D2C21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D4F0DE9"/>
    <w:multiLevelType w:val="multilevel"/>
    <w:tmpl w:val="CC6267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F374238"/>
    <w:multiLevelType w:val="multilevel"/>
    <w:tmpl w:val="545490E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0154897"/>
    <w:multiLevelType w:val="multilevel"/>
    <w:tmpl w:val="F6BC32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0EA2E26"/>
    <w:multiLevelType w:val="multilevel"/>
    <w:tmpl w:val="66AAE2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453042D"/>
    <w:multiLevelType w:val="multilevel"/>
    <w:tmpl w:val="DDDA92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5C457E3"/>
    <w:multiLevelType w:val="multilevel"/>
    <w:tmpl w:val="CB4EFB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D18706B"/>
    <w:multiLevelType w:val="multilevel"/>
    <w:tmpl w:val="150CC2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0094823"/>
    <w:multiLevelType w:val="multilevel"/>
    <w:tmpl w:val="3C40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2BD1B54"/>
    <w:multiLevelType w:val="multilevel"/>
    <w:tmpl w:val="4F2E0F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31D7329"/>
    <w:multiLevelType w:val="multilevel"/>
    <w:tmpl w:val="8FEE0E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4025235"/>
    <w:multiLevelType w:val="multilevel"/>
    <w:tmpl w:val="795C420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3" w15:restartNumberingAfterBreak="0">
    <w:nsid w:val="4C0F313C"/>
    <w:multiLevelType w:val="multilevel"/>
    <w:tmpl w:val="F8D805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0605F6"/>
    <w:multiLevelType w:val="multilevel"/>
    <w:tmpl w:val="D7346F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23919FC"/>
    <w:multiLevelType w:val="multilevel"/>
    <w:tmpl w:val="F74840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5921329"/>
    <w:multiLevelType w:val="multilevel"/>
    <w:tmpl w:val="6C544EE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9D75070"/>
    <w:multiLevelType w:val="multilevel"/>
    <w:tmpl w:val="60669C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D80E45"/>
    <w:multiLevelType w:val="multilevel"/>
    <w:tmpl w:val="64C8AD8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B8001A2"/>
    <w:multiLevelType w:val="multilevel"/>
    <w:tmpl w:val="BB16F2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0" w15:restartNumberingAfterBreak="0">
    <w:nsid w:val="5EBA53AD"/>
    <w:multiLevelType w:val="multilevel"/>
    <w:tmpl w:val="A43E460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4FA188B"/>
    <w:multiLevelType w:val="multilevel"/>
    <w:tmpl w:val="898A04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9C56835"/>
    <w:multiLevelType w:val="multilevel"/>
    <w:tmpl w:val="048E33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7022159E"/>
    <w:multiLevelType w:val="multilevel"/>
    <w:tmpl w:val="0088C1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1175030"/>
    <w:multiLevelType w:val="multilevel"/>
    <w:tmpl w:val="FF700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2270681"/>
    <w:multiLevelType w:val="multilevel"/>
    <w:tmpl w:val="6C80D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35274AF"/>
    <w:multiLevelType w:val="multilevel"/>
    <w:tmpl w:val="7B90D0F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5F17421"/>
    <w:multiLevelType w:val="multilevel"/>
    <w:tmpl w:val="E5FEF8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AB26074"/>
    <w:multiLevelType w:val="multilevel"/>
    <w:tmpl w:val="37704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B250280"/>
    <w:multiLevelType w:val="multilevel"/>
    <w:tmpl w:val="40F454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32777115">
    <w:abstractNumId w:val="39"/>
  </w:num>
  <w:num w:numId="2" w16cid:durableId="516501543">
    <w:abstractNumId w:val="36"/>
  </w:num>
  <w:num w:numId="3" w16cid:durableId="1850022824">
    <w:abstractNumId w:val="14"/>
  </w:num>
  <w:num w:numId="4" w16cid:durableId="1294679415">
    <w:abstractNumId w:val="2"/>
  </w:num>
  <w:num w:numId="5" w16cid:durableId="172499642">
    <w:abstractNumId w:val="28"/>
  </w:num>
  <w:num w:numId="6" w16cid:durableId="1727145411">
    <w:abstractNumId w:val="23"/>
  </w:num>
  <w:num w:numId="7" w16cid:durableId="243996211">
    <w:abstractNumId w:val="26"/>
  </w:num>
  <w:num w:numId="8" w16cid:durableId="2072314220">
    <w:abstractNumId w:val="13"/>
  </w:num>
  <w:num w:numId="9" w16cid:durableId="1732342308">
    <w:abstractNumId w:val="30"/>
  </w:num>
  <w:num w:numId="10" w16cid:durableId="805514700">
    <w:abstractNumId w:val="31"/>
  </w:num>
  <w:num w:numId="11" w16cid:durableId="889264768">
    <w:abstractNumId w:val="24"/>
  </w:num>
  <w:num w:numId="12" w16cid:durableId="941037086">
    <w:abstractNumId w:val="33"/>
  </w:num>
  <w:num w:numId="13" w16cid:durableId="1602375679">
    <w:abstractNumId w:val="8"/>
  </w:num>
  <w:num w:numId="14" w16cid:durableId="59327943">
    <w:abstractNumId w:val="35"/>
  </w:num>
  <w:num w:numId="15" w16cid:durableId="432090386">
    <w:abstractNumId w:val="21"/>
  </w:num>
  <w:num w:numId="16" w16cid:durableId="1898586149">
    <w:abstractNumId w:val="4"/>
  </w:num>
  <w:num w:numId="17" w16cid:durableId="61678095">
    <w:abstractNumId w:val="3"/>
  </w:num>
  <w:num w:numId="18" w16cid:durableId="1291286376">
    <w:abstractNumId w:val="20"/>
  </w:num>
  <w:num w:numId="19" w16cid:durableId="1694569482">
    <w:abstractNumId w:val="0"/>
  </w:num>
  <w:num w:numId="20" w16cid:durableId="2121291053">
    <w:abstractNumId w:val="6"/>
  </w:num>
  <w:num w:numId="21" w16cid:durableId="206720938">
    <w:abstractNumId w:val="1"/>
  </w:num>
  <w:num w:numId="22" w16cid:durableId="1313212288">
    <w:abstractNumId w:val="5"/>
  </w:num>
  <w:num w:numId="23" w16cid:durableId="1940021537">
    <w:abstractNumId w:val="10"/>
  </w:num>
  <w:num w:numId="24" w16cid:durableId="1548908215">
    <w:abstractNumId w:val="37"/>
  </w:num>
  <w:num w:numId="25" w16cid:durableId="58748044">
    <w:abstractNumId w:val="17"/>
  </w:num>
  <w:num w:numId="26" w16cid:durableId="121701156">
    <w:abstractNumId w:val="7"/>
  </w:num>
  <w:num w:numId="27" w16cid:durableId="551500319">
    <w:abstractNumId w:val="32"/>
  </w:num>
  <w:num w:numId="28" w16cid:durableId="1646666542">
    <w:abstractNumId w:val="15"/>
  </w:num>
  <w:num w:numId="29" w16cid:durableId="1663922408">
    <w:abstractNumId w:val="25"/>
  </w:num>
  <w:num w:numId="30" w16cid:durableId="1780368524">
    <w:abstractNumId w:val="27"/>
  </w:num>
  <w:num w:numId="31" w16cid:durableId="1399748357">
    <w:abstractNumId w:val="34"/>
  </w:num>
  <w:num w:numId="32" w16cid:durableId="2146922372">
    <w:abstractNumId w:val="11"/>
  </w:num>
  <w:num w:numId="33" w16cid:durableId="569583316">
    <w:abstractNumId w:val="12"/>
  </w:num>
  <w:num w:numId="34" w16cid:durableId="1886410510">
    <w:abstractNumId w:val="18"/>
  </w:num>
  <w:num w:numId="35" w16cid:durableId="1694917292">
    <w:abstractNumId w:val="38"/>
  </w:num>
  <w:num w:numId="36" w16cid:durableId="1599750695">
    <w:abstractNumId w:val="16"/>
  </w:num>
  <w:num w:numId="37" w16cid:durableId="1599557823">
    <w:abstractNumId w:val="9"/>
  </w:num>
  <w:num w:numId="38" w16cid:durableId="2119173263">
    <w:abstractNumId w:val="19"/>
  </w:num>
  <w:num w:numId="39" w16cid:durableId="969745093">
    <w:abstractNumId w:val="29"/>
  </w:num>
  <w:num w:numId="40" w16cid:durableId="15533888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5B8F"/>
    <w:rsid w:val="00014145"/>
    <w:rsid w:val="00115526"/>
    <w:rsid w:val="00126357"/>
    <w:rsid w:val="001D572C"/>
    <w:rsid w:val="001E2DC8"/>
    <w:rsid w:val="00222058"/>
    <w:rsid w:val="00236EA0"/>
    <w:rsid w:val="002832A2"/>
    <w:rsid w:val="003362E1"/>
    <w:rsid w:val="003B30A3"/>
    <w:rsid w:val="006630CB"/>
    <w:rsid w:val="006651A3"/>
    <w:rsid w:val="006C43F9"/>
    <w:rsid w:val="008A7855"/>
    <w:rsid w:val="008D4D5A"/>
    <w:rsid w:val="008F67DA"/>
    <w:rsid w:val="00AD0E5B"/>
    <w:rsid w:val="00B05B8F"/>
    <w:rsid w:val="00B551EB"/>
    <w:rsid w:val="00BB1457"/>
    <w:rsid w:val="00CE1044"/>
    <w:rsid w:val="00D83A81"/>
    <w:rsid w:val="00E70CB3"/>
    <w:rsid w:val="00EB487F"/>
    <w:rsid w:val="00F210A7"/>
    <w:rsid w:val="00F46B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EE5A17"/>
  <w15:chartTrackingRefBased/>
  <w15:docId w15:val="{E7154CEC-6CF9-4E4A-AAF1-22D1E187D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0CB3"/>
    <w:pPr>
      <w:widowControl w:val="0"/>
      <w:spacing w:after="0" w:line="240" w:lineRule="auto"/>
    </w:pPr>
    <w:rPr>
      <w:rFonts w:ascii="Arial Unicode MS" w:eastAsia="Times New Roman" w:hAnsi="Arial Unicode MS" w:cs="Times New Roman"/>
      <w:color w:val="000000"/>
      <w:sz w:val="24"/>
      <w:szCs w:val="24"/>
      <w:lang w:eastAsia="ru-RU" w:bidi="ru-RU"/>
    </w:rPr>
  </w:style>
  <w:style w:type="paragraph" w:styleId="1">
    <w:name w:val="heading 1"/>
    <w:basedOn w:val="a"/>
    <w:link w:val="10"/>
    <w:uiPriority w:val="9"/>
    <w:qFormat/>
    <w:rsid w:val="003362E1"/>
    <w:pPr>
      <w:widowControl/>
      <w:spacing w:before="100" w:beforeAutospacing="1" w:after="100" w:afterAutospacing="1"/>
      <w:outlineLvl w:val="0"/>
    </w:pPr>
    <w:rPr>
      <w:rFonts w:ascii="Times New Roman" w:hAnsi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62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3362E1"/>
  </w:style>
  <w:style w:type="paragraph" w:customStyle="1" w:styleId="msonormal0">
    <w:name w:val="msonormal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">
    <w:name w:val="c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7">
    <w:name w:val="c17"/>
    <w:basedOn w:val="a0"/>
    <w:rsid w:val="003362E1"/>
  </w:style>
  <w:style w:type="paragraph" w:customStyle="1" w:styleId="c34">
    <w:name w:val="c3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1">
    <w:name w:val="c11"/>
    <w:basedOn w:val="a0"/>
    <w:rsid w:val="003362E1"/>
  </w:style>
  <w:style w:type="paragraph" w:customStyle="1" w:styleId="c12">
    <w:name w:val="c1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0">
    <w:name w:val="c90"/>
    <w:basedOn w:val="a0"/>
    <w:rsid w:val="003362E1"/>
  </w:style>
  <w:style w:type="character" w:customStyle="1" w:styleId="c51">
    <w:name w:val="c51"/>
    <w:basedOn w:val="a0"/>
    <w:rsid w:val="003362E1"/>
  </w:style>
  <w:style w:type="character" w:customStyle="1" w:styleId="c75">
    <w:name w:val="c75"/>
    <w:basedOn w:val="a0"/>
    <w:rsid w:val="003362E1"/>
  </w:style>
  <w:style w:type="character" w:customStyle="1" w:styleId="c47">
    <w:name w:val="c47"/>
    <w:basedOn w:val="a0"/>
    <w:rsid w:val="003362E1"/>
  </w:style>
  <w:style w:type="paragraph" w:customStyle="1" w:styleId="c9">
    <w:name w:val="c9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16">
    <w:name w:val="c1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27">
    <w:name w:val="c27"/>
    <w:basedOn w:val="a0"/>
    <w:rsid w:val="003362E1"/>
  </w:style>
  <w:style w:type="character" w:customStyle="1" w:styleId="c3">
    <w:name w:val="c3"/>
    <w:basedOn w:val="a0"/>
    <w:rsid w:val="003362E1"/>
  </w:style>
  <w:style w:type="character" w:customStyle="1" w:styleId="c70">
    <w:name w:val="c70"/>
    <w:basedOn w:val="a0"/>
    <w:rsid w:val="003362E1"/>
  </w:style>
  <w:style w:type="paragraph" w:customStyle="1" w:styleId="c30">
    <w:name w:val="c3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5">
    <w:name w:val="c15"/>
    <w:basedOn w:val="a0"/>
    <w:rsid w:val="003362E1"/>
  </w:style>
  <w:style w:type="paragraph" w:customStyle="1" w:styleId="c86">
    <w:name w:val="c8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5">
    <w:name w:val="c25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0">
    <w:name w:val="c6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66">
    <w:name w:val="c6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4">
    <w:name w:val="c4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106">
    <w:name w:val="c106"/>
    <w:basedOn w:val="a0"/>
    <w:rsid w:val="003362E1"/>
  </w:style>
  <w:style w:type="character" w:customStyle="1" w:styleId="c13">
    <w:name w:val="c13"/>
    <w:basedOn w:val="a0"/>
    <w:rsid w:val="003362E1"/>
  </w:style>
  <w:style w:type="paragraph" w:customStyle="1" w:styleId="c18">
    <w:name w:val="c18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26">
    <w:name w:val="c26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53">
    <w:name w:val="c53"/>
    <w:basedOn w:val="a0"/>
    <w:rsid w:val="003362E1"/>
  </w:style>
  <w:style w:type="paragraph" w:customStyle="1" w:styleId="c22">
    <w:name w:val="c22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76">
    <w:name w:val="c76"/>
    <w:basedOn w:val="a0"/>
    <w:rsid w:val="003362E1"/>
  </w:style>
  <w:style w:type="character" w:customStyle="1" w:styleId="c21">
    <w:name w:val="c21"/>
    <w:basedOn w:val="a0"/>
    <w:rsid w:val="003362E1"/>
  </w:style>
  <w:style w:type="character" w:customStyle="1" w:styleId="c35">
    <w:name w:val="c35"/>
    <w:basedOn w:val="a0"/>
    <w:rsid w:val="003362E1"/>
  </w:style>
  <w:style w:type="character" w:customStyle="1" w:styleId="c32">
    <w:name w:val="c32"/>
    <w:basedOn w:val="a0"/>
    <w:rsid w:val="003362E1"/>
  </w:style>
  <w:style w:type="character" w:customStyle="1" w:styleId="c44">
    <w:name w:val="c44"/>
    <w:basedOn w:val="a0"/>
    <w:rsid w:val="003362E1"/>
  </w:style>
  <w:style w:type="character" w:customStyle="1" w:styleId="c88">
    <w:name w:val="c88"/>
    <w:basedOn w:val="a0"/>
    <w:rsid w:val="003362E1"/>
  </w:style>
  <w:style w:type="character" w:customStyle="1" w:styleId="c37">
    <w:name w:val="c37"/>
    <w:basedOn w:val="a0"/>
    <w:rsid w:val="003362E1"/>
  </w:style>
  <w:style w:type="character" w:customStyle="1" w:styleId="c45">
    <w:name w:val="c45"/>
    <w:basedOn w:val="a0"/>
    <w:rsid w:val="003362E1"/>
  </w:style>
  <w:style w:type="character" w:customStyle="1" w:styleId="c10">
    <w:name w:val="c10"/>
    <w:basedOn w:val="a0"/>
    <w:rsid w:val="003362E1"/>
  </w:style>
  <w:style w:type="character" w:customStyle="1" w:styleId="c38">
    <w:name w:val="c38"/>
    <w:basedOn w:val="a0"/>
    <w:rsid w:val="003362E1"/>
  </w:style>
  <w:style w:type="paragraph" w:customStyle="1" w:styleId="c33">
    <w:name w:val="c33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c93">
    <w:name w:val="c93"/>
    <w:basedOn w:val="a0"/>
    <w:rsid w:val="003362E1"/>
  </w:style>
  <w:style w:type="paragraph" w:customStyle="1" w:styleId="c87">
    <w:name w:val="c87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paragraph" w:customStyle="1" w:styleId="c80">
    <w:name w:val="c80"/>
    <w:basedOn w:val="a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styleId="a3">
    <w:name w:val="Hyperlink"/>
    <w:basedOn w:val="a0"/>
    <w:uiPriority w:val="99"/>
    <w:semiHidden/>
    <w:unhideWhenUsed/>
    <w:rsid w:val="003362E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362E1"/>
    <w:rPr>
      <w:color w:val="800080"/>
      <w:u w:val="single"/>
    </w:rPr>
  </w:style>
  <w:style w:type="character" w:customStyle="1" w:styleId="c98">
    <w:name w:val="c98"/>
    <w:basedOn w:val="a0"/>
    <w:rsid w:val="003362E1"/>
  </w:style>
  <w:style w:type="character" w:customStyle="1" w:styleId="c107">
    <w:name w:val="c107"/>
    <w:basedOn w:val="a0"/>
    <w:rsid w:val="003362E1"/>
  </w:style>
  <w:style w:type="character" w:customStyle="1" w:styleId="c58">
    <w:name w:val="c58"/>
    <w:basedOn w:val="a0"/>
    <w:rsid w:val="003362E1"/>
  </w:style>
  <w:style w:type="paragraph" w:styleId="a5">
    <w:name w:val="Normal (Web)"/>
    <w:basedOn w:val="a"/>
    <w:uiPriority w:val="99"/>
    <w:rsid w:val="003362E1"/>
    <w:pPr>
      <w:widowControl/>
      <w:spacing w:before="100" w:beforeAutospacing="1" w:after="100" w:afterAutospacing="1"/>
    </w:pPr>
    <w:rPr>
      <w:rFonts w:ascii="Times New Roman" w:hAnsi="Times New Roman"/>
      <w:color w:val="auto"/>
      <w:lang w:bidi="ar-SA"/>
    </w:rPr>
  </w:style>
  <w:style w:type="character" w:customStyle="1" w:styleId="3">
    <w:name w:val="Основной текст (3)_"/>
    <w:basedOn w:val="a0"/>
    <w:link w:val="30"/>
    <w:rsid w:val="00236EA0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236EA0"/>
    <w:pPr>
      <w:shd w:val="clear" w:color="auto" w:fill="FFFFFF"/>
      <w:spacing w:line="0" w:lineRule="atLeast"/>
    </w:pPr>
    <w:rPr>
      <w:rFonts w:ascii="Impact" w:eastAsia="Impact" w:hAnsi="Impact" w:cs="Impact"/>
      <w:i/>
      <w:iCs/>
      <w:color w:val="auto"/>
      <w:sz w:val="76"/>
      <w:szCs w:val="76"/>
      <w:lang w:eastAsia="en-US" w:bidi="ar-SA"/>
    </w:rPr>
  </w:style>
  <w:style w:type="character" w:customStyle="1" w:styleId="31">
    <w:name w:val="Основной текст (3) + Полужирный"/>
    <w:basedOn w:val="3"/>
    <w:rsid w:val="00236EA0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customStyle="1" w:styleId="ConsPlusNormal">
    <w:name w:val="ConsPlusNormal"/>
    <w:rsid w:val="00EB487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2">
    <w:name w:val="Основной текст (2)_"/>
    <w:basedOn w:val="a0"/>
    <w:link w:val="20"/>
    <w:rsid w:val="00EB487F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EB487F"/>
    <w:pPr>
      <w:shd w:val="clear" w:color="auto" w:fill="FFFFFF"/>
      <w:spacing w:before="60" w:after="300" w:line="0" w:lineRule="atLeast"/>
      <w:ind w:hanging="360"/>
    </w:pPr>
    <w:rPr>
      <w:rFonts w:ascii="Times New Roman" w:hAnsi="Times New Roman"/>
      <w:color w:val="auto"/>
      <w:sz w:val="22"/>
      <w:szCs w:val="22"/>
      <w:lang w:eastAsia="en-US" w:bidi="ar-SA"/>
    </w:rPr>
  </w:style>
  <w:style w:type="character" w:customStyle="1" w:styleId="21">
    <w:name w:val="Основной текст (2) + Полужирный"/>
    <w:basedOn w:val="2"/>
    <w:rsid w:val="00EB487F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6">
    <w:name w:val="List Paragraph"/>
    <w:basedOn w:val="a"/>
    <w:uiPriority w:val="34"/>
    <w:qFormat/>
    <w:rsid w:val="00EB487F"/>
    <w:pPr>
      <w:widowControl/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0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6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05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4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17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28</Pages>
  <Words>6120</Words>
  <Characters>34890</Characters>
  <Application>Microsoft Office Word</Application>
  <DocSecurity>0</DocSecurity>
  <Lines>290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Анна Худякова</cp:lastModifiedBy>
  <cp:revision>17</cp:revision>
  <dcterms:created xsi:type="dcterms:W3CDTF">2021-10-11T15:50:00Z</dcterms:created>
  <dcterms:modified xsi:type="dcterms:W3CDTF">2022-04-06T18:33:00Z</dcterms:modified>
</cp:coreProperties>
</file>